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6539CEB7">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3FAFAD98"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3D32AD78" w14:textId="77777777" w:rsid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2ADC62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96E73C"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31BD51" w14:textId="37A3BBA2"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Investigação da prática de dumping nas exportações para o Brasil de </w:t>
      </w:r>
      <w:r w:rsidR="004F4EF2" w:rsidRPr="00AB67DB">
        <w:rPr>
          <w:rFonts w:asciiTheme="minorHAnsi" w:hAnsiTheme="minorHAnsi" w:cstheme="minorHAnsi"/>
          <w:color w:val="000000" w:themeColor="text1"/>
          <w:sz w:val="24"/>
          <w:szCs w:val="24"/>
        </w:rPr>
        <w:t>anidrido ftálico</w:t>
      </w:r>
      <w:r w:rsidRPr="00E6797A">
        <w:rPr>
          <w:rFonts w:asciiTheme="minorHAnsi" w:hAnsiTheme="minorHAnsi" w:cstheme="minorHAnsi"/>
          <w:sz w:val="24"/>
          <w:szCs w:val="24"/>
        </w:rPr>
        <w:t>,</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comumente classificad</w:t>
      </w:r>
      <w:r w:rsidR="00137328">
        <w:rPr>
          <w:rFonts w:asciiTheme="minorHAnsi" w:hAnsiTheme="minorHAnsi" w:cstheme="minorHAnsi"/>
          <w:sz w:val="24"/>
          <w:szCs w:val="24"/>
        </w:rPr>
        <w:t>a</w:t>
      </w:r>
      <w:r w:rsidRPr="00E6797A">
        <w:rPr>
          <w:rFonts w:asciiTheme="minorHAnsi" w:hAnsiTheme="minorHAnsi" w:cstheme="minorHAnsi"/>
          <w:sz w:val="24"/>
          <w:szCs w:val="24"/>
        </w:rPr>
        <w:t>s</w:t>
      </w:r>
      <w:r w:rsidRPr="00E6797A">
        <w:rPr>
          <w:rFonts w:asciiTheme="minorHAnsi" w:hAnsiTheme="minorHAnsi" w:cstheme="minorHAnsi"/>
          <w:sz w:val="28"/>
          <w:szCs w:val="28"/>
        </w:rPr>
        <w:t xml:space="preserve"> </w:t>
      </w:r>
      <w:r w:rsidRPr="00E6797A">
        <w:rPr>
          <w:rFonts w:asciiTheme="minorHAnsi" w:hAnsiTheme="minorHAnsi" w:cstheme="minorHAnsi"/>
          <w:sz w:val="24"/>
          <w:szCs w:val="24"/>
        </w:rPr>
        <w:t xml:space="preserve">no </w:t>
      </w:r>
      <w:r w:rsidR="004F7D39" w:rsidRPr="00E6797A">
        <w:rPr>
          <w:rFonts w:asciiTheme="minorHAnsi" w:hAnsiTheme="minorHAnsi" w:cstheme="minorHAnsi"/>
          <w:sz w:val="24"/>
          <w:szCs w:val="24"/>
        </w:rPr>
        <w:t>sub</w:t>
      </w:r>
      <w:r w:rsidRPr="00E6797A">
        <w:rPr>
          <w:rFonts w:asciiTheme="minorHAnsi" w:hAnsiTheme="minorHAnsi" w:cstheme="minorHAnsi"/>
          <w:sz w:val="24"/>
          <w:szCs w:val="24"/>
        </w:rPr>
        <w:t xml:space="preserve">item </w:t>
      </w:r>
      <w:r w:rsidR="004F4EF2" w:rsidRPr="00AB67DB">
        <w:rPr>
          <w:rFonts w:asciiTheme="minorHAnsi" w:hAnsiTheme="minorHAnsi" w:cstheme="minorHAnsi"/>
          <w:color w:val="000000" w:themeColor="text1"/>
          <w:sz w:val="24"/>
          <w:szCs w:val="24"/>
        </w:rPr>
        <w:t>2917.35.00</w:t>
      </w:r>
      <w:r w:rsidRPr="00E6797A">
        <w:rPr>
          <w:rFonts w:asciiTheme="minorHAnsi" w:hAnsiTheme="minorHAnsi" w:cstheme="minorHAnsi"/>
          <w:sz w:val="24"/>
          <w:szCs w:val="24"/>
        </w:rPr>
        <w:t xml:space="preserve"> da Nomenclatura Comum do Mercosul – NCM, originárias d</w:t>
      </w:r>
      <w:r w:rsidR="004F4EF2">
        <w:rPr>
          <w:rFonts w:asciiTheme="minorHAnsi" w:hAnsiTheme="minorHAnsi" w:cstheme="minorHAnsi"/>
          <w:sz w:val="24"/>
          <w:szCs w:val="24"/>
        </w:rPr>
        <w:t>a</w:t>
      </w:r>
      <w:r w:rsidRPr="00E6797A">
        <w:rPr>
          <w:rFonts w:asciiTheme="minorHAnsi" w:hAnsiTheme="minorHAnsi" w:cstheme="minorHAnsi"/>
          <w:sz w:val="24"/>
          <w:szCs w:val="24"/>
        </w:rPr>
        <w:t xml:space="preserve"> </w:t>
      </w:r>
      <w:r w:rsidR="004F4EF2" w:rsidRPr="004F4EF2">
        <w:rPr>
          <w:rFonts w:asciiTheme="minorHAnsi" w:hAnsiTheme="minorHAnsi" w:cstheme="minorHAnsi"/>
          <w:bCs/>
          <w:color w:val="000000" w:themeColor="text1"/>
          <w:sz w:val="24"/>
        </w:rPr>
        <w:t>China</w:t>
      </w:r>
      <w:r w:rsidRPr="004F4EF2">
        <w:rPr>
          <w:rFonts w:asciiTheme="minorHAnsi" w:hAnsiTheme="minorHAnsi" w:cstheme="minorHAnsi"/>
          <w:color w:val="000000" w:themeColor="text1"/>
          <w:sz w:val="24"/>
          <w:szCs w:val="24"/>
        </w:rPr>
        <w:t xml:space="preserve">, e de dano </w:t>
      </w:r>
      <w:r w:rsidRPr="00E6797A">
        <w:rPr>
          <w:rFonts w:asciiTheme="minorHAnsi" w:hAnsiTheme="minorHAnsi" w:cstheme="minorHAnsi"/>
          <w:sz w:val="24"/>
          <w:szCs w:val="24"/>
        </w:rPr>
        <w:t>à indústria doméstica decorrente de tal prática.</w:t>
      </w:r>
    </w:p>
    <w:p w14:paraId="4E38A21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ACB37E"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Pr="004F4EF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4F4EF2"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B932B1D" w14:textId="5B246C33" w:rsidR="00E6797A" w:rsidRPr="004F4EF2" w:rsidRDefault="00E6797A"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4F4EF2">
        <w:rPr>
          <w:rFonts w:asciiTheme="minorHAnsi" w:hAnsiTheme="minorHAnsi" w:cstheme="minorHAnsi"/>
          <w:iCs/>
          <w:sz w:val="24"/>
          <w:szCs w:val="24"/>
        </w:rPr>
        <w:t xml:space="preserve">dos </w:t>
      </w:r>
      <w:bookmarkStart w:id="1" w:name="_Hlk79508459"/>
      <w:r w:rsidRPr="004F4EF2">
        <w:rPr>
          <w:rFonts w:asciiTheme="minorHAnsi" w:hAnsiTheme="minorHAnsi" w:cstheme="minorHAnsi"/>
          <w:sz w:val="24"/>
          <w:szCs w:val="24"/>
        </w:rPr>
        <w:t>Processos SEI n</w:t>
      </w:r>
      <w:r w:rsidRPr="004F4EF2">
        <w:rPr>
          <w:rFonts w:asciiTheme="minorHAnsi" w:hAnsiTheme="minorHAnsi" w:cstheme="minorHAnsi"/>
          <w:sz w:val="24"/>
          <w:szCs w:val="24"/>
          <w:u w:val="single"/>
          <w:vertAlign w:val="superscript"/>
        </w:rPr>
        <w:t>os</w:t>
      </w:r>
      <w:r w:rsidRPr="004F4EF2">
        <w:rPr>
          <w:rFonts w:asciiTheme="minorHAnsi" w:hAnsiTheme="minorHAnsi" w:cstheme="minorHAnsi"/>
          <w:sz w:val="24"/>
          <w:szCs w:val="24"/>
        </w:rPr>
        <w:t xml:space="preserve"> </w:t>
      </w:r>
      <w:r w:rsidR="004F4EF2" w:rsidRPr="004F4EF2">
        <w:rPr>
          <w:rStyle w:val="novisitado"/>
          <w:rFonts w:asciiTheme="minorHAnsi" w:hAnsiTheme="minorHAnsi" w:cstheme="minorHAnsi"/>
          <w:color w:val="000000" w:themeColor="text1"/>
          <w:sz w:val="24"/>
          <w:szCs w:val="24"/>
          <w:shd w:val="clear" w:color="auto" w:fill="FFFFFF"/>
        </w:rPr>
        <w:t xml:space="preserve">19972.102524/2023-70 </w:t>
      </w:r>
      <w:r w:rsidR="005B4715">
        <w:rPr>
          <w:rStyle w:val="novisitado"/>
          <w:rFonts w:asciiTheme="minorHAnsi" w:hAnsiTheme="minorHAnsi" w:cstheme="minorHAnsi"/>
          <w:color w:val="000000" w:themeColor="text1"/>
          <w:sz w:val="24"/>
          <w:szCs w:val="24"/>
          <w:shd w:val="clear" w:color="auto" w:fill="FFFFFF"/>
        </w:rPr>
        <w:t>(</w:t>
      </w:r>
      <w:r w:rsidRPr="004F4EF2">
        <w:rPr>
          <w:rFonts w:asciiTheme="minorHAnsi" w:hAnsiTheme="minorHAnsi" w:cstheme="minorHAnsi"/>
          <w:sz w:val="24"/>
          <w:szCs w:val="24"/>
        </w:rPr>
        <w:t>restrito</w:t>
      </w:r>
      <w:r w:rsidR="005B4715">
        <w:rPr>
          <w:rFonts w:asciiTheme="minorHAnsi" w:hAnsiTheme="minorHAnsi" w:cstheme="minorHAnsi"/>
          <w:sz w:val="24"/>
          <w:szCs w:val="24"/>
        </w:rPr>
        <w:t>)</w:t>
      </w:r>
      <w:r w:rsidRPr="004F4EF2">
        <w:rPr>
          <w:rFonts w:asciiTheme="minorHAnsi" w:hAnsiTheme="minorHAnsi" w:cstheme="minorHAnsi"/>
          <w:color w:val="FF0000"/>
          <w:sz w:val="24"/>
          <w:szCs w:val="24"/>
        </w:rPr>
        <w:t xml:space="preserve"> </w:t>
      </w:r>
      <w:r w:rsidR="004F4EF2" w:rsidRPr="004F4EF2">
        <w:rPr>
          <w:rFonts w:asciiTheme="minorHAnsi" w:hAnsiTheme="minorHAnsi" w:cstheme="minorHAnsi"/>
          <w:color w:val="000000" w:themeColor="text1"/>
          <w:sz w:val="24"/>
          <w:szCs w:val="24"/>
        </w:rPr>
        <w:t>e 19972.102525/2023-14</w:t>
      </w:r>
      <w:r w:rsidRPr="004F4EF2">
        <w:rPr>
          <w:rFonts w:asciiTheme="minorHAnsi" w:hAnsiTheme="minorHAnsi" w:cstheme="minorHAnsi"/>
          <w:sz w:val="24"/>
          <w:szCs w:val="24"/>
        </w:rPr>
        <w:t xml:space="preserve"> </w:t>
      </w:r>
      <w:r w:rsidR="005B4715">
        <w:rPr>
          <w:rFonts w:asciiTheme="minorHAnsi" w:hAnsiTheme="minorHAnsi" w:cstheme="minorHAnsi"/>
          <w:sz w:val="24"/>
          <w:szCs w:val="24"/>
        </w:rPr>
        <w:t>(</w:t>
      </w:r>
      <w:r w:rsidRPr="004F4EF2">
        <w:rPr>
          <w:rFonts w:asciiTheme="minorHAnsi" w:hAnsiTheme="minorHAnsi" w:cstheme="minorHAnsi"/>
          <w:sz w:val="24"/>
          <w:szCs w:val="24"/>
        </w:rPr>
        <w:t>confidencial</w:t>
      </w:r>
      <w:bookmarkEnd w:id="0"/>
      <w:bookmarkEnd w:id="1"/>
      <w:r w:rsidR="005B4715">
        <w:rPr>
          <w:rFonts w:asciiTheme="minorHAnsi" w:hAnsiTheme="minorHAnsi" w:cstheme="minorHAnsi"/>
          <w:sz w:val="24"/>
          <w:szCs w:val="24"/>
        </w:rPr>
        <w:t>)</w:t>
      </w:r>
      <w:r w:rsidRPr="004F4EF2">
        <w:rPr>
          <w:rFonts w:asciiTheme="minorHAnsi" w:hAnsiTheme="minorHAnsi" w:cstheme="minorHAnsi"/>
          <w:sz w:val="24"/>
          <w:szCs w:val="24"/>
        </w:rPr>
        <w:t xml:space="preserve"> </w:t>
      </w:r>
    </w:p>
    <w:p w14:paraId="77178EF8" w14:textId="62C4B5F1" w:rsidR="00F67B58" w:rsidRPr="004F4EF2"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r w:rsidRPr="004F4EF2">
        <w:rPr>
          <w:rFonts w:asciiTheme="minorHAnsi" w:hAnsiTheme="minorHAnsi" w:cstheme="minorHAnsi"/>
          <w:sz w:val="24"/>
          <w:szCs w:val="24"/>
        </w:rPr>
        <w:t>Contato: (+55 61) 2027-</w:t>
      </w:r>
      <w:r w:rsidR="004F4EF2" w:rsidRPr="004F4EF2">
        <w:rPr>
          <w:rFonts w:asciiTheme="minorHAnsi" w:hAnsiTheme="minorHAnsi" w:cstheme="minorHAnsi"/>
          <w:color w:val="000000" w:themeColor="text1"/>
          <w:sz w:val="24"/>
          <w:szCs w:val="24"/>
        </w:rPr>
        <w:t>7770</w:t>
      </w:r>
      <w:r w:rsidRPr="004F4EF2">
        <w:rPr>
          <w:rFonts w:asciiTheme="minorHAnsi" w:hAnsiTheme="minorHAnsi" w:cstheme="minorHAnsi"/>
          <w:color w:val="000000" w:themeColor="text1"/>
          <w:sz w:val="24"/>
          <w:szCs w:val="24"/>
        </w:rPr>
        <w:t xml:space="preserve"> ou </w:t>
      </w:r>
      <w:r w:rsidR="004F4EF2" w:rsidRPr="004F4EF2">
        <w:rPr>
          <w:rFonts w:asciiTheme="minorHAnsi" w:hAnsiTheme="minorHAnsi" w:cstheme="minorHAnsi"/>
          <w:color w:val="000000" w:themeColor="text1"/>
          <w:sz w:val="24"/>
          <w:szCs w:val="24"/>
        </w:rPr>
        <w:t>anidridoftalico_china@mdic.gov.br</w:t>
      </w:r>
    </w:p>
    <w:p w14:paraId="5DD4B116" w14:textId="77777777" w:rsidR="00F67B58" w:rsidRPr="00E6797A"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439A6F89" w14:textId="77777777" w:rsidR="00F67B58" w:rsidRPr="00E6797A" w:rsidRDefault="00F67B58" w:rsidP="00F67B58">
      <w:pPr>
        <w:pStyle w:val="Sumrio1"/>
        <w:rPr>
          <w:rFonts w:asciiTheme="minorHAnsi" w:hAnsiTheme="minorHAnsi" w:cstheme="minorHAnsi"/>
          <w:sz w:val="24"/>
          <w:szCs w:val="24"/>
        </w:rPr>
      </w:pP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2" w:name="_Toc340425356"/>
      <w:r w:rsidRPr="00E6797A">
        <w:rPr>
          <w:rFonts w:asciiTheme="minorHAnsi" w:hAnsiTheme="minorHAnsi" w:cstheme="minorHAnsi"/>
          <w:b/>
        </w:rPr>
        <w:lastRenderedPageBreak/>
        <w:t>INSTRUÇÕES GERAIS</w:t>
      </w:r>
      <w:bookmarkEnd w:id="2"/>
    </w:p>
    <w:p w14:paraId="625918D6" w14:textId="77777777" w:rsidR="00F67B58" w:rsidRPr="00E6797A" w:rsidRDefault="00F67B58" w:rsidP="00F67B58">
      <w:pPr>
        <w:jc w:val="both"/>
        <w:rPr>
          <w:rFonts w:asciiTheme="minorHAnsi" w:hAnsiTheme="minorHAnsi" w:cstheme="minorHAnsi"/>
          <w:sz w:val="24"/>
        </w:rPr>
      </w:pPr>
    </w:p>
    <w:p w14:paraId="0F1ABD5C" w14:textId="46A8136C" w:rsidR="00F67B58" w:rsidRPr="00E6797A" w:rsidRDefault="00F67B58" w:rsidP="00850B47">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Este questionário tem por objetivo reunir informações necessárias à investigação da prática de dumping nas exportações para o Brasil de </w:t>
      </w:r>
      <w:r w:rsidR="004F4EF2" w:rsidRPr="00AB67DB">
        <w:rPr>
          <w:rFonts w:asciiTheme="minorHAnsi" w:hAnsiTheme="minorHAnsi" w:cstheme="minorHAnsi"/>
          <w:color w:val="000000" w:themeColor="text1"/>
          <w:sz w:val="24"/>
          <w:szCs w:val="24"/>
        </w:rPr>
        <w:t>anidrido ftálico</w:t>
      </w:r>
      <w:r w:rsidRPr="00E6797A">
        <w:rPr>
          <w:rFonts w:asciiTheme="minorHAnsi" w:hAnsiTheme="minorHAnsi" w:cstheme="minorHAnsi"/>
          <w:bCs/>
          <w:sz w:val="24"/>
          <w:szCs w:val="24"/>
        </w:rPr>
        <w:t>,</w:t>
      </w:r>
      <w:r w:rsidRPr="00E6797A">
        <w:rPr>
          <w:rFonts w:asciiTheme="minorHAnsi" w:hAnsiTheme="minorHAnsi" w:cstheme="minorHAnsi"/>
          <w:sz w:val="24"/>
          <w:szCs w:val="24"/>
        </w:rPr>
        <w:t xml:space="preserve"> comumente</w:t>
      </w:r>
      <w:r w:rsidRPr="00E6797A">
        <w:rPr>
          <w:rFonts w:asciiTheme="minorHAnsi" w:hAnsiTheme="minorHAnsi" w:cstheme="minorHAnsi"/>
          <w:color w:val="0000FF"/>
          <w:sz w:val="24"/>
          <w:szCs w:val="24"/>
        </w:rPr>
        <w:t xml:space="preserve"> </w:t>
      </w:r>
      <w:r w:rsidRPr="00E6797A">
        <w:rPr>
          <w:rFonts w:asciiTheme="minorHAnsi" w:hAnsiTheme="minorHAnsi" w:cstheme="minorHAnsi"/>
          <w:sz w:val="24"/>
          <w:szCs w:val="24"/>
        </w:rPr>
        <w:t xml:space="preserve">classificadas no </w:t>
      </w:r>
      <w:r w:rsidR="004F7D39" w:rsidRPr="00E6797A">
        <w:rPr>
          <w:rFonts w:asciiTheme="minorHAnsi" w:hAnsiTheme="minorHAnsi" w:cstheme="minorHAnsi"/>
          <w:sz w:val="24"/>
          <w:szCs w:val="24"/>
        </w:rPr>
        <w:t>sub</w:t>
      </w:r>
      <w:r w:rsidRPr="00E6797A">
        <w:rPr>
          <w:rFonts w:asciiTheme="minorHAnsi" w:hAnsiTheme="minorHAnsi" w:cstheme="minorHAnsi"/>
          <w:sz w:val="24"/>
          <w:szCs w:val="24"/>
        </w:rPr>
        <w:t>item</w:t>
      </w:r>
      <w:r w:rsidRPr="00E6797A">
        <w:rPr>
          <w:rFonts w:asciiTheme="minorHAnsi" w:hAnsiTheme="minorHAnsi" w:cstheme="minorHAnsi"/>
          <w:color w:val="FF0000"/>
          <w:sz w:val="24"/>
          <w:szCs w:val="24"/>
        </w:rPr>
        <w:t xml:space="preserve"> </w:t>
      </w:r>
      <w:r w:rsidR="004F4EF2" w:rsidRPr="00AB67DB">
        <w:rPr>
          <w:rFonts w:asciiTheme="minorHAnsi" w:hAnsiTheme="minorHAnsi" w:cstheme="minorHAnsi"/>
          <w:color w:val="000000" w:themeColor="text1"/>
          <w:sz w:val="24"/>
          <w:szCs w:val="24"/>
        </w:rPr>
        <w:t>2917.35.00</w:t>
      </w:r>
      <w:r w:rsidRPr="00E6797A">
        <w:rPr>
          <w:rFonts w:asciiTheme="minorHAnsi" w:hAnsiTheme="minorHAnsi" w:cstheme="minorHAnsi"/>
          <w:sz w:val="24"/>
          <w:szCs w:val="24"/>
        </w:rPr>
        <w:t>da Nomenclatura Comum do Mercosul – NCM, originárias d</w:t>
      </w:r>
      <w:r w:rsidR="004F4EF2">
        <w:rPr>
          <w:rFonts w:asciiTheme="minorHAnsi" w:hAnsiTheme="minorHAnsi" w:cstheme="minorHAnsi"/>
          <w:sz w:val="24"/>
          <w:szCs w:val="24"/>
        </w:rPr>
        <w:t>a China.</w:t>
      </w:r>
      <w:r w:rsidRPr="00E6797A">
        <w:rPr>
          <w:rFonts w:asciiTheme="minorHAnsi" w:hAnsiTheme="minorHAnsi" w:cstheme="minorHAnsi"/>
          <w:color w:val="FF0000"/>
          <w:sz w:val="24"/>
          <w:szCs w:val="24"/>
        </w:rPr>
        <w:t xml:space="preserve"> </w:t>
      </w:r>
    </w:p>
    <w:p w14:paraId="0FDF3051" w14:textId="77777777" w:rsidR="00F67B58" w:rsidRPr="00E6797A" w:rsidRDefault="00F67B58" w:rsidP="00F67B58">
      <w:pPr>
        <w:jc w:val="both"/>
        <w:rPr>
          <w:rFonts w:asciiTheme="minorHAnsi" w:hAnsiTheme="minorHAnsi" w:cstheme="minorHAnsi"/>
          <w:sz w:val="24"/>
          <w:szCs w:val="24"/>
        </w:rPr>
      </w:pPr>
    </w:p>
    <w:p w14:paraId="004D4841" w14:textId="77777777" w:rsidR="00F67B58" w:rsidRPr="00E6797A" w:rsidRDefault="00F67B58" w:rsidP="00850B47">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850B47">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09AFA4DF" w:rsidR="00F67B58" w:rsidRPr="00E6797A" w:rsidRDefault="00F67B58" w:rsidP="00850B47">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850B47">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850B47">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6797A" w:rsidRDefault="00F67B58" w:rsidP="00850B47">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PargrafodaLista"/>
        <w:rPr>
          <w:rFonts w:asciiTheme="minorHAnsi" w:hAnsiTheme="minorHAnsi" w:cstheme="minorHAnsi"/>
          <w:sz w:val="24"/>
          <w:szCs w:val="24"/>
        </w:rPr>
      </w:pPr>
    </w:p>
    <w:p w14:paraId="6E3CC43F" w14:textId="25314A47" w:rsidR="00F67B58" w:rsidRDefault="00305DA2" w:rsidP="00850B47">
      <w:pPr>
        <w:numPr>
          <w:ilvl w:val="0"/>
          <w:numId w:val="6"/>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67B58" w:rsidRPr="00E6797A">
        <w:rPr>
          <w:rFonts w:asciiTheme="minorHAnsi" w:hAnsiTheme="minorHAnsi" w:cstheme="minorHAnsi"/>
          <w:sz w:val="24"/>
          <w:szCs w:val="24"/>
        </w:rPr>
        <w:t xml:space="preserve"> de Defesa Comercial (</w:t>
      </w:r>
      <w:r>
        <w:rPr>
          <w:rFonts w:asciiTheme="minorHAnsi" w:hAnsiTheme="minorHAnsi" w:cstheme="minorHAnsi"/>
          <w:sz w:val="24"/>
          <w:szCs w:val="24"/>
        </w:rPr>
        <w:t>DECOM</w:t>
      </w:r>
      <w:r w:rsidR="00F67B58" w:rsidRPr="00E6797A">
        <w:rPr>
          <w:rFonts w:asciiTheme="minorHAnsi" w:hAnsiTheme="minorHAnsi" w:cstheme="minorHAnsi"/>
          <w:sz w:val="24"/>
          <w:szCs w:val="24"/>
        </w:rPr>
        <w:t>) poderá conduzir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i/>
          <w:iCs/>
          <w:sz w:val="24"/>
          <w:szCs w:val="24"/>
        </w:rPr>
        <w:t xml:space="preserve"> </w:t>
      </w:r>
      <w:r w:rsidR="00F67B58" w:rsidRPr="00E6797A">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E6797A">
        <w:rPr>
          <w:rFonts w:asciiTheme="minorHAnsi" w:hAnsiTheme="minorHAnsi" w:cstheme="minorHAnsi"/>
          <w:sz w:val="24"/>
          <w:szCs w:val="24"/>
        </w:rPr>
        <w:t xml:space="preserve"> resposta ao questionário</w:t>
      </w:r>
      <w:r w:rsidR="00F67B58" w:rsidRPr="00E6797A">
        <w:rPr>
          <w:rFonts w:asciiTheme="minorHAnsi" w:hAnsiTheme="minorHAnsi" w:cstheme="minorHAnsi"/>
          <w:sz w:val="24"/>
          <w:szCs w:val="24"/>
        </w:rPr>
        <w:t xml:space="preserve"> devem ser preservados, para fins de eventual(</w:t>
      </w:r>
      <w:proofErr w:type="spellStart"/>
      <w:r w:rsidR="00F67B58" w:rsidRPr="00E6797A">
        <w:rPr>
          <w:rFonts w:asciiTheme="minorHAnsi" w:hAnsiTheme="minorHAnsi" w:cstheme="minorHAnsi"/>
          <w:sz w:val="24"/>
          <w:szCs w:val="24"/>
        </w:rPr>
        <w:t>is</w:t>
      </w:r>
      <w:proofErr w:type="spellEnd"/>
      <w:r w:rsidR="00F67B58" w:rsidRPr="00E6797A">
        <w:rPr>
          <w:rFonts w:asciiTheme="minorHAnsi" w:hAnsiTheme="minorHAnsi" w:cstheme="minorHAnsi"/>
          <w:sz w:val="24"/>
          <w:szCs w:val="24"/>
        </w:rPr>
        <w:t>) verificação(</w:t>
      </w:r>
      <w:proofErr w:type="spellStart"/>
      <w:r w:rsidR="00F67B58" w:rsidRPr="00E6797A">
        <w:rPr>
          <w:rFonts w:asciiTheme="minorHAnsi" w:hAnsiTheme="minorHAnsi" w:cstheme="minorHAnsi"/>
          <w:sz w:val="24"/>
          <w:szCs w:val="24"/>
        </w:rPr>
        <w:t>ões</w:t>
      </w:r>
      <w:proofErr w:type="spellEnd"/>
      <w:r w:rsidR="00F67B58" w:rsidRPr="00E6797A">
        <w:rPr>
          <w:rFonts w:asciiTheme="minorHAnsi" w:hAnsiTheme="minorHAnsi" w:cstheme="minorHAnsi"/>
          <w:sz w:val="24"/>
          <w:szCs w:val="24"/>
        </w:rPr>
        <w:t xml:space="preserve">)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sz w:val="24"/>
          <w:szCs w:val="24"/>
        </w:rPr>
        <w:t>.</w:t>
      </w:r>
      <w:r w:rsidR="006C4FA2">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Default="006C4FA2" w:rsidP="006C4FA2">
      <w:pPr>
        <w:pStyle w:val="PargrafodaLista"/>
        <w:rPr>
          <w:rFonts w:asciiTheme="minorHAnsi" w:hAnsiTheme="minorHAnsi" w:cstheme="minorHAnsi"/>
          <w:sz w:val="24"/>
          <w:szCs w:val="24"/>
        </w:rPr>
      </w:pPr>
    </w:p>
    <w:p w14:paraId="5B96AB3B" w14:textId="1473B70B" w:rsidR="006C4FA2" w:rsidRPr="00E6797A" w:rsidRDefault="006C4FA2" w:rsidP="00850B47">
      <w:pPr>
        <w:numPr>
          <w:ilvl w:val="0"/>
          <w:numId w:val="6"/>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C4190A3" w14:textId="77777777" w:rsidR="00F67B58" w:rsidRPr="00E6797A" w:rsidRDefault="00F67B58" w:rsidP="00F67B58">
      <w:pPr>
        <w:pStyle w:val="PargrafodaLista"/>
        <w:rPr>
          <w:rFonts w:asciiTheme="minorHAnsi" w:hAnsiTheme="minorHAnsi" w:cstheme="minorHAnsi"/>
          <w:sz w:val="24"/>
          <w:szCs w:val="24"/>
        </w:rPr>
      </w:pPr>
    </w:p>
    <w:p w14:paraId="6A56787B" w14:textId="77777777" w:rsidR="00F67B58" w:rsidRPr="00E6797A" w:rsidRDefault="00F67B58" w:rsidP="00850B47">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926"/>
      <w:bookmarkStart w:id="4" w:name="_Hlk49525364"/>
      <w:r w:rsidRPr="00E6797A">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PargrafodaLista"/>
        <w:rPr>
          <w:rFonts w:asciiTheme="minorHAnsi" w:hAnsiTheme="minorHAnsi" w:cstheme="minorHAnsi"/>
          <w:sz w:val="24"/>
          <w:szCs w:val="24"/>
        </w:rPr>
      </w:pPr>
    </w:p>
    <w:p w14:paraId="7A8FB979" w14:textId="77777777" w:rsidR="00FF2C6C" w:rsidRPr="00E6797A" w:rsidRDefault="00F67B58" w:rsidP="00850B47">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850B47">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confidenciais, 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em todas as suas páginas, centralizada no alto 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850B47">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lastRenderedPageBreak/>
        <w:t xml:space="preserve">A versão restrita da resposta ao questionário deverá conter a expressão </w:t>
      </w:r>
      <w:r w:rsidRPr="00E6797A">
        <w:rPr>
          <w:rFonts w:asciiTheme="minorHAnsi" w:hAnsiTheme="minorHAnsi" w:cstheme="minorHAnsi"/>
          <w:b/>
          <w:color w:val="0070C0"/>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77777777" w:rsidR="00F67B58" w:rsidRPr="00E6797A" w:rsidRDefault="00F67B58" w:rsidP="00850B47">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3"/>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1960B8AE" w:rsidR="00E6797A" w:rsidRPr="00E6797A" w:rsidRDefault="00E6797A" w:rsidP="00850B47">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77"/>
      <w:bookmarkStart w:id="6" w:name="_Hlk80274858"/>
      <w:r w:rsidRPr="00E6797A">
        <w:rPr>
          <w:rFonts w:asciiTheme="minorHAnsi" w:hAnsiTheme="minorHAnsi" w:cstheme="minorHAnsi"/>
          <w:sz w:val="24"/>
          <w:szCs w:val="24"/>
        </w:rPr>
        <w:t>Nos termos da Portaria SECEX n</w:t>
      </w:r>
      <w:r w:rsidRPr="00E6797A">
        <w:rPr>
          <w:rFonts w:asciiTheme="minorHAnsi" w:hAnsiTheme="minorHAnsi" w:cstheme="minorHAnsi"/>
          <w:strike/>
          <w:sz w:val="24"/>
          <w:szCs w:val="24"/>
        </w:rPr>
        <w:t>º</w:t>
      </w:r>
      <w:r w:rsidRPr="00E6797A">
        <w:rPr>
          <w:rFonts w:asciiTheme="minorHAnsi" w:hAnsiTheme="minorHAnsi" w:cstheme="minorHAnsi"/>
          <w:sz w:val="24"/>
          <w:szCs w:val="24"/>
        </w:rPr>
        <w:t xml:space="preserve"> </w:t>
      </w:r>
      <w:r w:rsidR="007F10F1">
        <w:rPr>
          <w:rFonts w:asciiTheme="minorHAnsi" w:hAnsiTheme="minorHAnsi" w:cstheme="minorHAnsi"/>
          <w:sz w:val="24"/>
          <w:szCs w:val="24"/>
        </w:rPr>
        <w:t>162</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06</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janeiro</w:t>
      </w:r>
      <w:r w:rsidRPr="00E6797A">
        <w:rPr>
          <w:rFonts w:asciiTheme="minorHAnsi" w:hAnsiTheme="minorHAnsi" w:cstheme="minorHAnsi"/>
          <w:sz w:val="24"/>
          <w:szCs w:val="24"/>
        </w:rPr>
        <w:t xml:space="preserve"> de 202</w:t>
      </w:r>
      <w:r w:rsidR="007F10F1">
        <w:rPr>
          <w:rFonts w:asciiTheme="minorHAnsi" w:hAnsiTheme="minorHAnsi" w:cstheme="minorHAnsi"/>
          <w:sz w:val="24"/>
          <w:szCs w:val="24"/>
        </w:rPr>
        <w:t>2</w:t>
      </w:r>
      <w:r w:rsidRPr="00E6797A">
        <w:rPr>
          <w:rFonts w:asciiTheme="minorHAnsi" w:hAnsiTheme="minorHAnsi" w:cstheme="minorHAnsi"/>
          <w:sz w:val="24"/>
          <w:szCs w:val="24"/>
        </w:rPr>
        <w:t>, uma versão confidencial e uma versão restrita da resposta ao questionário deverão ser protocoladas</w:t>
      </w:r>
      <w:r w:rsidR="008033A3">
        <w:rPr>
          <w:rFonts w:asciiTheme="minorHAnsi" w:hAnsiTheme="minorHAnsi" w:cstheme="minorHAnsi"/>
          <w:sz w:val="24"/>
          <w:szCs w:val="24"/>
        </w:rPr>
        <w:t xml:space="preserve"> de forma simultânea </w:t>
      </w:r>
      <w:r w:rsidRPr="00E6797A">
        <w:rPr>
          <w:rFonts w:asciiTheme="minorHAnsi" w:hAnsiTheme="minorHAnsi" w:cstheme="minorHAnsi"/>
          <w:sz w:val="24"/>
          <w:szCs w:val="24"/>
        </w:rPr>
        <w:t>por meio de “peticionamento intercorrente”</w:t>
      </w:r>
      <w:r w:rsidR="00775EC5">
        <w:rPr>
          <w:rFonts w:asciiTheme="minorHAnsi" w:hAnsiTheme="minorHAnsi" w:cstheme="minorHAnsi"/>
          <w:sz w:val="24"/>
          <w:szCs w:val="24"/>
        </w:rPr>
        <w:t xml:space="preserve">, </w:t>
      </w:r>
      <w:r w:rsidR="008033A3">
        <w:rPr>
          <w:rFonts w:asciiTheme="minorHAnsi" w:hAnsiTheme="minorHAnsi" w:cstheme="minorHAnsi"/>
          <w:sz w:val="24"/>
          <w:szCs w:val="24"/>
        </w:rPr>
        <w:t xml:space="preserve">respectivamente nos </w:t>
      </w:r>
      <w:r w:rsidRPr="00E6797A">
        <w:rPr>
          <w:rFonts w:asciiTheme="minorHAnsi" w:hAnsiTheme="minorHAnsi" w:cstheme="minorHAnsi"/>
          <w:sz w:val="24"/>
          <w:szCs w:val="24"/>
        </w:rPr>
        <w:t>Processos SEI n</w:t>
      </w:r>
      <w:r w:rsidRPr="00E6797A">
        <w:rPr>
          <w:rFonts w:asciiTheme="minorHAnsi" w:hAnsiTheme="minorHAnsi" w:cstheme="minorHAnsi"/>
          <w:sz w:val="24"/>
          <w:szCs w:val="24"/>
          <w:u w:val="single"/>
          <w:vertAlign w:val="superscript"/>
        </w:rPr>
        <w:t>os</w:t>
      </w:r>
      <w:r w:rsidRPr="00E6797A">
        <w:rPr>
          <w:rFonts w:asciiTheme="minorHAnsi" w:hAnsiTheme="minorHAnsi" w:cstheme="minorHAnsi"/>
          <w:sz w:val="24"/>
          <w:szCs w:val="24"/>
        </w:rPr>
        <w:t xml:space="preserve"> </w:t>
      </w:r>
      <w:hyperlink r:id="rId12" w:tgtFrame="ifrVisualizacao" w:tooltip="Comércio e Comércio Exterior: Defesa Comercial" w:history="1">
        <w:r w:rsidR="004F4EF2" w:rsidRPr="00982FA6">
          <w:rPr>
            <w:rStyle w:val="novisitado"/>
            <w:rFonts w:asciiTheme="minorHAnsi" w:hAnsiTheme="minorHAnsi" w:cstheme="minorHAnsi"/>
            <w:color w:val="000000" w:themeColor="text1"/>
            <w:sz w:val="24"/>
            <w:szCs w:val="24"/>
            <w:shd w:val="clear" w:color="auto" w:fill="FFFFFF"/>
          </w:rPr>
          <w:t>19972.102524/2023-70</w:t>
        </w:r>
      </w:hyperlink>
      <w:r w:rsidR="004F4EF2">
        <w:rPr>
          <w:rStyle w:val="novisitado"/>
          <w:rFonts w:asciiTheme="minorHAnsi" w:hAnsiTheme="minorHAnsi" w:cstheme="minorHAnsi"/>
          <w:color w:val="000000" w:themeColor="text1"/>
          <w:sz w:val="24"/>
          <w:szCs w:val="24"/>
          <w:shd w:val="clear" w:color="auto" w:fill="FFFFFF"/>
        </w:rPr>
        <w:t xml:space="preserve"> </w:t>
      </w:r>
      <w:r w:rsidRPr="00E6797A">
        <w:rPr>
          <w:rFonts w:asciiTheme="minorHAnsi" w:hAnsiTheme="minorHAnsi" w:cstheme="minorHAnsi"/>
          <w:sz w:val="24"/>
          <w:szCs w:val="24"/>
        </w:rPr>
        <w:t>restrito</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w:t>
      </w:r>
      <w:r w:rsidRPr="00E6797A">
        <w:rPr>
          <w:rFonts w:asciiTheme="minorHAnsi" w:hAnsiTheme="minorHAnsi" w:cstheme="minorHAnsi"/>
          <w:color w:val="FF0000"/>
          <w:sz w:val="24"/>
          <w:szCs w:val="24"/>
        </w:rPr>
        <w:t xml:space="preserve"> </w:t>
      </w:r>
      <w:r w:rsidR="004F4EF2" w:rsidRPr="00982FA6">
        <w:rPr>
          <w:rFonts w:asciiTheme="minorHAnsi" w:hAnsiTheme="minorHAnsi" w:cstheme="minorHAnsi"/>
          <w:color w:val="000000" w:themeColor="text1"/>
          <w:sz w:val="24"/>
          <w:szCs w:val="24"/>
        </w:rPr>
        <w:t>19972.102525/2023-14</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 xml:space="preserve">confidencial no Sistema Eletrônico de Informações - SEI, disponível em </w:t>
      </w:r>
      <w:hyperlink r:id="rId13" w:history="1">
        <w:r w:rsidRPr="00E6797A">
          <w:rPr>
            <w:rStyle w:val="Hyperlink"/>
            <w:rFonts w:asciiTheme="minorHAnsi" w:hAnsiTheme="minorHAnsi" w:cstheme="minorHAnsi"/>
            <w:sz w:val="24"/>
            <w:szCs w:val="24"/>
          </w:rPr>
          <w:t>https://www.gov.br/economia/pt-br/acesso-a-informacao/sei/usuario-externo-1</w:t>
        </w:r>
      </w:hyperlink>
      <w:r w:rsidRPr="00E6797A">
        <w:rPr>
          <w:rFonts w:asciiTheme="minorHAnsi" w:hAnsiTheme="minorHAnsi" w:cstheme="minorHAnsi"/>
          <w:sz w:val="24"/>
          <w:szCs w:val="24"/>
        </w:rPr>
        <w:t xml:space="preserve">  .</w:t>
      </w:r>
      <w:bookmarkEnd w:id="5"/>
      <w:r w:rsidRPr="00E6797A">
        <w:rPr>
          <w:rFonts w:asciiTheme="minorHAnsi" w:hAnsiTheme="minorHAnsi" w:cstheme="minorHAnsi"/>
          <w:sz w:val="24"/>
          <w:szCs w:val="24"/>
        </w:rPr>
        <w:t xml:space="preserve"> </w:t>
      </w:r>
    </w:p>
    <w:bookmarkEnd w:id="6"/>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850B47">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Recomenda-se que os arquivos sejam nomeados de forma curta, </w:t>
      </w:r>
      <w:proofErr w:type="spellStart"/>
      <w:r w:rsidRPr="00E6797A">
        <w:rPr>
          <w:rFonts w:asciiTheme="minorHAnsi" w:hAnsiTheme="minorHAnsi" w:cstheme="minorHAnsi"/>
          <w:sz w:val="24"/>
          <w:szCs w:val="24"/>
        </w:rPr>
        <w:t>XX_YYYY_nome</w:t>
      </w:r>
      <w:proofErr w:type="spellEnd"/>
      <w:r w:rsidRPr="00E6797A">
        <w:rPr>
          <w:rFonts w:asciiTheme="minorHAnsi" w:hAnsiTheme="minorHAnsi" w:cstheme="minorHAns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1F8A1658" w:rsidR="00E6797A" w:rsidRPr="00E6797A" w:rsidRDefault="00E6797A" w:rsidP="00850B47">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98"/>
      <w:bookmarkStart w:id="8" w:name="_Hlk80276022"/>
      <w:bookmarkEnd w:id="4"/>
      <w:r w:rsidRPr="00E6797A">
        <w:rPr>
          <w:rFonts w:asciiTheme="minorHAnsi" w:hAnsiTheme="minorHAnsi" w:cstheme="minorHAnsi"/>
          <w:sz w:val="24"/>
          <w:szCs w:val="24"/>
        </w:rPr>
        <w:t>Os arquivos eletrônicos com as respostas ao questionário deverão estar no formato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e as planilhas nos formatos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Os arquivos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xml:space="preserve">”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850B47">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podem ser apresentadas no formato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reduzindo seu tamanho. Caso não seja suficiente, sugere-se que apêndices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7"/>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850B47">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850B47">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850B47">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850B47">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850B47">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850B47">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5505"/>
      <w:r w:rsidRPr="00E6797A">
        <w:rPr>
          <w:rFonts w:asciiTheme="minorHAnsi" w:hAnsiTheme="minorHAnsi" w:cstheme="minorHAnsi"/>
          <w:sz w:val="24"/>
          <w:szCs w:val="24"/>
        </w:rPr>
        <w:t xml:space="preserve">Sugere-se que os documentos entregues em formato PDF sejam pesquisáveis. Quando </w:t>
      </w:r>
      <w:r w:rsidRPr="00E6797A">
        <w:rPr>
          <w:rFonts w:asciiTheme="minorHAnsi" w:hAnsiTheme="minorHAnsi" w:cstheme="minorHAnsi"/>
          <w:sz w:val="24"/>
          <w:szCs w:val="24"/>
        </w:rPr>
        <w:lastRenderedPageBreak/>
        <w:t>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0498977B" w:rsidR="00E6797A" w:rsidRPr="00E6797A" w:rsidRDefault="00E6797A" w:rsidP="00850B47">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196227"/>
      <w:r w:rsidRPr="00E6797A">
        <w:rPr>
          <w:rFonts w:asciiTheme="minorHAnsi" w:hAnsiTheme="minorHAnsi" w:cstheme="minorHAnsi"/>
          <w:sz w:val="24"/>
          <w:szCs w:val="24"/>
        </w:rPr>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bookmarkEnd w:id="9"/>
    <w:p w14:paraId="79E5DE29" w14:textId="77777777" w:rsidR="00F67B58" w:rsidRPr="00E6797A" w:rsidRDefault="00F67B58" w:rsidP="00F67B58">
      <w:pPr>
        <w:pStyle w:val="PargrafodaLista"/>
        <w:rPr>
          <w:rFonts w:asciiTheme="minorHAnsi" w:hAnsiTheme="minorHAnsi" w:cstheme="minorHAnsi"/>
          <w:sz w:val="24"/>
          <w:szCs w:val="24"/>
        </w:rPr>
      </w:pPr>
    </w:p>
    <w:p w14:paraId="53BC3D13" w14:textId="77777777" w:rsidR="00F67B58" w:rsidRPr="00E6797A" w:rsidRDefault="00F67B58" w:rsidP="00F67B58">
      <w:pPr>
        <w:pStyle w:val="PargrafodaLista"/>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11" w:name="_Toc340425357"/>
      <w:r w:rsidRPr="00E6797A">
        <w:rPr>
          <w:rFonts w:asciiTheme="minorHAnsi" w:hAnsiTheme="minorHAnsi" w:cstheme="minorHAnsi"/>
        </w:rPr>
        <w:lastRenderedPageBreak/>
        <w:t>I - INFORMAÇÕES SOBRE A EMPRESA</w:t>
      </w:r>
      <w:bookmarkEnd w:id="11"/>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850B47">
      <w:pPr>
        <w:pStyle w:val="Ttulo2"/>
        <w:numPr>
          <w:ilvl w:val="0"/>
          <w:numId w:val="5"/>
        </w:numPr>
        <w:jc w:val="left"/>
        <w:rPr>
          <w:rFonts w:asciiTheme="minorHAnsi" w:hAnsiTheme="minorHAnsi" w:cstheme="minorHAnsi"/>
        </w:rPr>
      </w:pPr>
      <w:bookmarkStart w:id="12" w:name="_Toc340425358"/>
      <w:r w:rsidRPr="00E6797A">
        <w:rPr>
          <w:rFonts w:asciiTheme="minorHAnsi" w:hAnsiTheme="minorHAnsi" w:cstheme="minorHAnsi"/>
        </w:rPr>
        <w:t>Dados gerais</w:t>
      </w:r>
      <w:bookmarkEnd w:id="12"/>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217C1324" w:rsidR="00F00BAC" w:rsidRPr="00E6797A" w:rsidRDefault="00534189" w:rsidP="00850B47">
      <w:pPr>
        <w:pStyle w:val="Ttulo2"/>
        <w:numPr>
          <w:ilvl w:val="0"/>
          <w:numId w:val="5"/>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05DA2">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850B47">
      <w:pPr>
        <w:pStyle w:val="Ttulo2"/>
        <w:numPr>
          <w:ilvl w:val="0"/>
          <w:numId w:val="5"/>
        </w:numPr>
        <w:jc w:val="left"/>
        <w:rPr>
          <w:rFonts w:asciiTheme="minorHAnsi" w:hAnsiTheme="minorHAnsi" w:cstheme="minorHAnsi"/>
        </w:rPr>
      </w:pPr>
      <w:bookmarkStart w:id="13" w:name="_Toc340425360"/>
      <w:r w:rsidRPr="00E6797A">
        <w:rPr>
          <w:rFonts w:asciiTheme="minorHAnsi" w:hAnsiTheme="minorHAnsi" w:cstheme="minorHAnsi"/>
        </w:rPr>
        <w:t>Estrutura e Afiliações</w:t>
      </w:r>
      <w:bookmarkEnd w:id="13"/>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5F450F8D" w14:textId="77777777" w:rsidR="00F67B58" w:rsidRPr="00E6797A" w:rsidRDefault="00F67B58" w:rsidP="00850B47">
      <w:pPr>
        <w:pStyle w:val="PargrafodaLista"/>
        <w:numPr>
          <w:ilvl w:val="0"/>
          <w:numId w:val="3"/>
        </w:numPr>
        <w:jc w:val="both"/>
        <w:rPr>
          <w:rFonts w:asciiTheme="minorHAnsi" w:hAnsiTheme="minorHAnsi" w:cstheme="minorHAnsi"/>
          <w:bCs/>
          <w:vanish/>
          <w:sz w:val="24"/>
        </w:rPr>
      </w:pPr>
    </w:p>
    <w:p w14:paraId="777276C0" w14:textId="77777777" w:rsidR="00F67B58" w:rsidRPr="00E6797A" w:rsidRDefault="00F67B58" w:rsidP="00850B47">
      <w:pPr>
        <w:pStyle w:val="PargrafodaLista"/>
        <w:numPr>
          <w:ilvl w:val="0"/>
          <w:numId w:val="3"/>
        </w:numPr>
        <w:jc w:val="both"/>
        <w:rPr>
          <w:rFonts w:asciiTheme="minorHAnsi" w:hAnsiTheme="minorHAnsi" w:cstheme="minorHAnsi"/>
          <w:bCs/>
          <w:vanish/>
          <w:sz w:val="24"/>
        </w:rPr>
      </w:pPr>
    </w:p>
    <w:p w14:paraId="7D429E7B" w14:textId="77777777" w:rsidR="00F67B58" w:rsidRPr="00E6797A" w:rsidRDefault="00F67B58" w:rsidP="00850B47">
      <w:pPr>
        <w:pStyle w:val="PargrafodaLista"/>
        <w:numPr>
          <w:ilvl w:val="1"/>
          <w:numId w:val="3"/>
        </w:numPr>
        <w:jc w:val="both"/>
        <w:rPr>
          <w:rFonts w:asciiTheme="minorHAnsi" w:hAnsiTheme="minorHAnsi" w:cstheme="minorHAnsi"/>
          <w:bCs/>
          <w:vanish/>
          <w:sz w:val="24"/>
        </w:rPr>
      </w:pPr>
    </w:p>
    <w:p w14:paraId="7FC6C2E6" w14:textId="1250E408"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Pr>
          <w:rFonts w:asciiTheme="minorHAnsi" w:hAnsiTheme="minorHAnsi" w:cstheme="minorHAnsi"/>
          <w:bCs/>
          <w:sz w:val="24"/>
        </w:rPr>
        <w:t>ao DECOM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t xml:space="preserve">Fornecer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 - uma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 - forem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III - forem empregador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IV - qualquer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V - uma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 - forem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IX - se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14"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4"/>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E6797A">
        <w:rPr>
          <w:rFonts w:asciiTheme="minorHAnsi" w:hAnsiTheme="minorHAnsi" w:cstheme="minorHAnsi"/>
          <w:bCs/>
          <w:sz w:val="24"/>
        </w:rPr>
        <w:lastRenderedPageBreak/>
        <w:t xml:space="preserve">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E6797A">
        <w:rPr>
          <w:rFonts w:asciiTheme="minorHAnsi" w:hAnsiTheme="minorHAnsi" w:cstheme="minorHAnsi"/>
          <w:b/>
          <w:b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contábil utilizado (Ex. SAP, Oracle, etc...).</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do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72B5AD8A" w14:textId="1366CFEA"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Recuodecorpodetexto"/>
        <w:ind w:left="0" w:firstLine="0"/>
        <w:rPr>
          <w:rFonts w:asciiTheme="minorHAnsi" w:hAnsiTheme="minorHAnsi" w:cstheme="minorHAnsi"/>
          <w:bCs/>
          <w:sz w:val="24"/>
        </w:rPr>
      </w:pPr>
    </w:p>
    <w:p w14:paraId="3746257F" w14:textId="77777777" w:rsidR="00F67B58" w:rsidRPr="00E6797A" w:rsidRDefault="00F67B58" w:rsidP="00F67B58">
      <w:pPr>
        <w:pStyle w:val="Recuodecorpodetexto"/>
        <w:ind w:left="0" w:firstLine="0"/>
        <w:rPr>
          <w:rFonts w:asciiTheme="minorHAnsi" w:hAnsiTheme="minorHAnsi" w:cstheme="minorHAnsi"/>
          <w:bCs/>
          <w:sz w:val="24"/>
        </w:rPr>
      </w:pPr>
    </w:p>
    <w:p w14:paraId="191938FA" w14:textId="77777777" w:rsidR="00F67B58" w:rsidRPr="00E6797A" w:rsidRDefault="00F67B58" w:rsidP="00F67B58">
      <w:pPr>
        <w:pStyle w:val="Recuodecorpodetexto"/>
        <w:ind w:left="0" w:firstLine="0"/>
        <w:rPr>
          <w:rFonts w:asciiTheme="minorHAnsi" w:hAnsiTheme="minorHAnsi" w:cstheme="minorHAnsi"/>
          <w:bCs/>
          <w:sz w:val="24"/>
        </w:rPr>
      </w:pPr>
    </w:p>
    <w:p w14:paraId="77AB9F5D" w14:textId="77777777" w:rsidR="00F67B58" w:rsidRPr="00E6797A" w:rsidRDefault="00F67B58" w:rsidP="00F67B58">
      <w:pPr>
        <w:pStyle w:val="Recuodecorpodetexto"/>
        <w:ind w:left="0" w:firstLine="0"/>
        <w:rPr>
          <w:rFonts w:asciiTheme="minorHAnsi" w:hAnsiTheme="minorHAnsi" w:cstheme="minorHAnsi"/>
          <w:bCs/>
          <w:sz w:val="24"/>
        </w:rPr>
      </w:pPr>
    </w:p>
    <w:p w14:paraId="0E0DBD1B" w14:textId="77777777" w:rsidR="00F67B58" w:rsidRPr="00E6797A" w:rsidRDefault="00F67B58" w:rsidP="00F67B58">
      <w:pPr>
        <w:pStyle w:val="Recuodecorpodetexto"/>
        <w:ind w:left="0" w:firstLine="0"/>
        <w:rPr>
          <w:rFonts w:asciiTheme="minorHAnsi" w:hAnsiTheme="minorHAnsi" w:cstheme="minorHAnsi"/>
          <w:bCs/>
          <w:sz w:val="24"/>
        </w:rPr>
      </w:pPr>
    </w:p>
    <w:p w14:paraId="401C7446" w14:textId="77777777" w:rsidR="00F67B58" w:rsidRPr="00E6797A" w:rsidRDefault="00F67B58" w:rsidP="00F67B58">
      <w:pPr>
        <w:pStyle w:val="Recuodecorpodetexto"/>
        <w:ind w:left="0" w:firstLine="0"/>
        <w:rPr>
          <w:rFonts w:asciiTheme="minorHAnsi" w:hAnsiTheme="minorHAnsi" w:cstheme="minorHAnsi"/>
          <w:bCs/>
          <w:sz w:val="24"/>
        </w:rPr>
      </w:pPr>
    </w:p>
    <w:p w14:paraId="1EA57580" w14:textId="77777777" w:rsidR="00F67B58" w:rsidRPr="00E6797A" w:rsidRDefault="00F67B58" w:rsidP="00F67B58">
      <w:pPr>
        <w:pStyle w:val="Recuodecorpodetexto"/>
        <w:ind w:left="0" w:firstLine="0"/>
        <w:rPr>
          <w:rFonts w:asciiTheme="minorHAnsi" w:hAnsiTheme="minorHAnsi" w:cstheme="minorHAnsi"/>
          <w:bCs/>
          <w:sz w:val="24"/>
        </w:rPr>
      </w:pPr>
    </w:p>
    <w:p w14:paraId="4C9981B2" w14:textId="77777777" w:rsidR="00F67B58" w:rsidRPr="00E6797A" w:rsidRDefault="00F67B58" w:rsidP="00F67B58">
      <w:pPr>
        <w:pStyle w:val="Recuodecorpodetexto"/>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5" w:name="_Toc340425362"/>
      <w:r w:rsidRPr="00E6797A">
        <w:rPr>
          <w:rFonts w:asciiTheme="minorHAnsi" w:hAnsiTheme="minorHAnsi" w:cstheme="minorHAnsi"/>
        </w:rPr>
        <w:lastRenderedPageBreak/>
        <w:t>II – PRODUTO OBJETO DA INVESTIGAÇÃO</w:t>
      </w:r>
      <w:bookmarkEnd w:id="15"/>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461EC352" w:rsidR="00F67B58" w:rsidRPr="00E6797A" w:rsidRDefault="00F67B58" w:rsidP="00850B47">
      <w:pPr>
        <w:pStyle w:val="Recuodecorpodetexto"/>
        <w:numPr>
          <w:ilvl w:val="0"/>
          <w:numId w:val="13"/>
        </w:numPr>
        <w:ind w:left="709"/>
        <w:jc w:val="left"/>
        <w:rPr>
          <w:rFonts w:asciiTheme="minorHAnsi" w:hAnsiTheme="minorHAnsi" w:cstheme="minorHAnsi"/>
          <w:b/>
          <w:bCs/>
          <w:sz w:val="24"/>
        </w:rPr>
      </w:pPr>
      <w:r w:rsidRPr="00E6797A">
        <w:rPr>
          <w:rFonts w:asciiTheme="minorHAnsi" w:hAnsiTheme="minorHAnsi" w:cstheme="minorHAnsi"/>
          <w:b/>
          <w:bCs/>
          <w:sz w:val="24"/>
        </w:rPr>
        <w:t>Produto objeto da investigação:</w:t>
      </w:r>
    </w:p>
    <w:p w14:paraId="010D3184"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723138D7" w14:textId="4EA276E7" w:rsidR="00F67B58" w:rsidRPr="004F4EF2" w:rsidRDefault="004F4EF2" w:rsidP="004F7D39">
      <w:pPr>
        <w:jc w:val="both"/>
        <w:rPr>
          <w:rFonts w:asciiTheme="minorHAnsi" w:hAnsiTheme="minorHAnsi" w:cstheme="minorHAnsi"/>
          <w:sz w:val="24"/>
          <w:szCs w:val="24"/>
        </w:rPr>
      </w:pPr>
      <w:r w:rsidRPr="004F4EF2">
        <w:rPr>
          <w:rFonts w:asciiTheme="minorHAnsi" w:hAnsiTheme="minorHAnsi" w:cstheme="minorHAnsi"/>
          <w:sz w:val="24"/>
          <w:szCs w:val="24"/>
        </w:rPr>
        <w:t xml:space="preserve">Anidrido </w:t>
      </w:r>
      <w:r w:rsidR="00137328">
        <w:rPr>
          <w:rFonts w:asciiTheme="minorHAnsi" w:hAnsiTheme="minorHAnsi" w:cstheme="minorHAnsi"/>
          <w:sz w:val="24"/>
          <w:szCs w:val="24"/>
        </w:rPr>
        <w:t>f</w:t>
      </w:r>
      <w:r w:rsidRPr="004F4EF2">
        <w:rPr>
          <w:rFonts w:asciiTheme="minorHAnsi" w:hAnsiTheme="minorHAnsi" w:cstheme="minorHAnsi"/>
          <w:sz w:val="24"/>
          <w:szCs w:val="24"/>
        </w:rPr>
        <w:t>tálico</w:t>
      </w:r>
      <w:r w:rsidR="00F67B58" w:rsidRPr="004F4EF2">
        <w:rPr>
          <w:rFonts w:asciiTheme="minorHAnsi" w:hAnsiTheme="minorHAnsi" w:cstheme="minorHAnsi"/>
          <w:sz w:val="24"/>
          <w:szCs w:val="24"/>
        </w:rPr>
        <w:t xml:space="preserve">, comumente classificado no </w:t>
      </w:r>
      <w:r w:rsidR="004F7D39" w:rsidRPr="004F4EF2">
        <w:rPr>
          <w:rFonts w:asciiTheme="minorHAnsi" w:hAnsiTheme="minorHAnsi" w:cstheme="minorHAnsi"/>
          <w:sz w:val="24"/>
          <w:szCs w:val="24"/>
        </w:rPr>
        <w:t>sub</w:t>
      </w:r>
      <w:r w:rsidR="00F67B58" w:rsidRPr="004F4EF2">
        <w:rPr>
          <w:rFonts w:asciiTheme="minorHAnsi" w:hAnsiTheme="minorHAnsi" w:cstheme="minorHAnsi"/>
          <w:sz w:val="24"/>
          <w:szCs w:val="24"/>
        </w:rPr>
        <w:t xml:space="preserve">item </w:t>
      </w:r>
      <w:r w:rsidRPr="004F4EF2">
        <w:rPr>
          <w:rFonts w:asciiTheme="minorHAnsi" w:hAnsiTheme="minorHAnsi" w:cstheme="minorHAnsi"/>
          <w:sz w:val="24"/>
          <w:szCs w:val="24"/>
        </w:rPr>
        <w:t>2917.35.00</w:t>
      </w:r>
      <w:r w:rsidR="00F67B58" w:rsidRPr="004F4EF2">
        <w:rPr>
          <w:rFonts w:asciiTheme="minorHAnsi" w:hAnsiTheme="minorHAnsi" w:cstheme="minorHAnsi"/>
          <w:sz w:val="24"/>
          <w:szCs w:val="24"/>
        </w:rPr>
        <w:t xml:space="preserve"> da NCM, exportado d</w:t>
      </w:r>
      <w:r w:rsidRPr="004F4EF2">
        <w:rPr>
          <w:rFonts w:asciiTheme="minorHAnsi" w:hAnsiTheme="minorHAnsi" w:cstheme="minorHAnsi"/>
          <w:sz w:val="24"/>
          <w:szCs w:val="24"/>
        </w:rPr>
        <w:t xml:space="preserve">a China </w:t>
      </w:r>
      <w:r w:rsidR="00F67B58" w:rsidRPr="004F4EF2">
        <w:rPr>
          <w:rFonts w:asciiTheme="minorHAnsi" w:hAnsiTheme="minorHAnsi" w:cstheme="minorHAnsi"/>
          <w:sz w:val="24"/>
          <w:szCs w:val="24"/>
        </w:rPr>
        <w:t>para o Brasil.</w:t>
      </w:r>
    </w:p>
    <w:p w14:paraId="655E9088" w14:textId="77777777" w:rsidR="00F67B58" w:rsidRPr="004F4EF2" w:rsidRDefault="00F67B58" w:rsidP="00F67B58">
      <w:pPr>
        <w:jc w:val="both"/>
        <w:rPr>
          <w:rFonts w:asciiTheme="minorHAnsi" w:hAnsiTheme="minorHAnsi" w:cstheme="minorHAnsi"/>
          <w:sz w:val="24"/>
          <w:szCs w:val="24"/>
        </w:rPr>
      </w:pPr>
    </w:p>
    <w:p w14:paraId="77DBA385" w14:textId="33767154" w:rsidR="00F67B58" w:rsidRDefault="004F4EF2" w:rsidP="00F67B58">
      <w:pPr>
        <w:jc w:val="both"/>
        <w:rPr>
          <w:rFonts w:asciiTheme="minorHAnsi" w:hAnsiTheme="minorHAnsi" w:cstheme="minorHAnsi"/>
          <w:sz w:val="24"/>
          <w:szCs w:val="24"/>
        </w:rPr>
      </w:pPr>
      <w:r w:rsidRPr="004F4EF2">
        <w:rPr>
          <w:rFonts w:asciiTheme="minorHAnsi" w:hAnsiTheme="minorHAnsi" w:cstheme="minorHAnsi"/>
          <w:sz w:val="24"/>
          <w:szCs w:val="24"/>
        </w:rPr>
        <w:t>O produto objeto da investigação é anidrido ftálico, também chamado de anidrido do ácido 1,2 Benzeno-</w:t>
      </w:r>
      <w:proofErr w:type="spellStart"/>
      <w:r w:rsidRPr="004F4EF2">
        <w:rPr>
          <w:rFonts w:asciiTheme="minorHAnsi" w:hAnsiTheme="minorHAnsi" w:cstheme="minorHAnsi"/>
          <w:sz w:val="24"/>
          <w:szCs w:val="24"/>
        </w:rPr>
        <w:t>dicarboxílico</w:t>
      </w:r>
      <w:proofErr w:type="spellEnd"/>
      <w:r w:rsidRPr="004F4EF2">
        <w:rPr>
          <w:rFonts w:asciiTheme="minorHAnsi" w:hAnsiTheme="minorHAnsi" w:cstheme="minorHAnsi"/>
          <w:sz w:val="24"/>
          <w:szCs w:val="24"/>
        </w:rPr>
        <w:t xml:space="preserve"> e anidrido do ácido ftálico. Trata-se de composto químico de fórmula C8H4O3, peso molecular de 148,11 g/mol, sólido (escama branca) ou líquido (incolor), ponto de solidificação mínimo de 130,6°C, cor máxima do produto fundido 40 </w:t>
      </w:r>
      <w:proofErr w:type="spellStart"/>
      <w:r w:rsidRPr="004F4EF2">
        <w:rPr>
          <w:rFonts w:asciiTheme="minorHAnsi" w:hAnsiTheme="minorHAnsi" w:cstheme="minorHAnsi"/>
          <w:sz w:val="24"/>
          <w:szCs w:val="24"/>
        </w:rPr>
        <w:t>Pt</w:t>
      </w:r>
      <w:proofErr w:type="spellEnd"/>
      <w:r w:rsidRPr="004F4EF2">
        <w:rPr>
          <w:rFonts w:asciiTheme="minorHAnsi" w:hAnsiTheme="minorHAnsi" w:cstheme="minorHAnsi"/>
          <w:sz w:val="24"/>
          <w:szCs w:val="24"/>
        </w:rPr>
        <w:t>/Co1, densidade no estado sólido (20°C) de 1,527 g/cm³ e no estado líquido (150°C) de 1,197 g/cm³. O número CAS do produto é 85-44-92</w:t>
      </w:r>
      <w:r>
        <w:rPr>
          <w:rFonts w:asciiTheme="minorHAnsi" w:hAnsiTheme="minorHAnsi" w:cstheme="minorHAnsi"/>
          <w:sz w:val="24"/>
          <w:szCs w:val="24"/>
        </w:rPr>
        <w:t>.</w:t>
      </w:r>
    </w:p>
    <w:p w14:paraId="3E288A11" w14:textId="77777777" w:rsidR="00850B47" w:rsidRDefault="00850B47" w:rsidP="00850B47">
      <w:pPr>
        <w:jc w:val="both"/>
        <w:rPr>
          <w:rFonts w:asciiTheme="minorHAnsi" w:hAnsiTheme="minorHAnsi" w:cstheme="minorHAnsi"/>
          <w:sz w:val="24"/>
          <w:szCs w:val="24"/>
        </w:rPr>
      </w:pPr>
    </w:p>
    <w:p w14:paraId="5DCD733D" w14:textId="34459414" w:rsidR="009C0AA6" w:rsidRPr="009C0AA6" w:rsidRDefault="00850B47" w:rsidP="00850B47">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Theme="minorHAnsi" w:hAnsi="Calibri" w:cs="Calibri"/>
          <w:snapToGrid/>
          <w:color w:val="000000" w:themeColor="text1"/>
          <w:sz w:val="24"/>
          <w:szCs w:val="24"/>
          <w:lang w:eastAsia="en-US"/>
        </w:rPr>
      </w:pPr>
      <w:r w:rsidRPr="00614B8C">
        <w:rPr>
          <w:rFonts w:ascii="Calibri" w:hAnsi="Calibri" w:cs="Calibri"/>
          <w:b/>
          <w:bCs/>
          <w:sz w:val="24"/>
          <w:szCs w:val="24"/>
          <w:u w:val="single"/>
        </w:rPr>
        <w:t xml:space="preserve">Ressalte-se que </w:t>
      </w:r>
      <w:r>
        <w:rPr>
          <w:rFonts w:ascii="Calibri" w:hAnsi="Calibri" w:cs="Calibri"/>
          <w:b/>
          <w:bCs/>
          <w:sz w:val="24"/>
          <w:szCs w:val="24"/>
          <w:u w:val="single"/>
        </w:rPr>
        <w:t xml:space="preserve">o grau de </w:t>
      </w:r>
      <w:r w:rsidRPr="00614B8C">
        <w:rPr>
          <w:rFonts w:ascii="Calibri" w:hAnsi="Calibri" w:cs="Calibri"/>
          <w:b/>
          <w:bCs/>
          <w:sz w:val="24"/>
          <w:szCs w:val="24"/>
          <w:u w:val="single"/>
        </w:rPr>
        <w:t xml:space="preserve">pureza </w:t>
      </w:r>
      <w:r>
        <w:rPr>
          <w:rFonts w:ascii="Calibri" w:hAnsi="Calibri" w:cs="Calibri"/>
          <w:b/>
          <w:bCs/>
          <w:sz w:val="24"/>
          <w:szCs w:val="24"/>
          <w:u w:val="single"/>
        </w:rPr>
        <w:t>não define o produto</w:t>
      </w:r>
      <w:r w:rsidRPr="00527CE5">
        <w:rPr>
          <w:rFonts w:ascii="Calibri" w:hAnsi="Calibri" w:cs="Calibri"/>
          <w:sz w:val="24"/>
          <w:szCs w:val="24"/>
        </w:rPr>
        <w:t xml:space="preserve">. </w:t>
      </w:r>
      <w:r w:rsidRPr="00614B8C">
        <w:rPr>
          <w:rFonts w:ascii="Calibri" w:eastAsia="Calibri" w:hAnsi="Calibri" w:cs="Calibri"/>
          <w:snapToGrid/>
          <w:color w:val="000000"/>
          <w:sz w:val="24"/>
          <w:szCs w:val="24"/>
          <w:lang w:eastAsia="en-US"/>
        </w:rPr>
        <w:t xml:space="preserve">Está fora do escopo da investigação </w:t>
      </w:r>
      <w:r>
        <w:rPr>
          <w:rFonts w:ascii="Calibri" w:eastAsia="Calibri" w:hAnsi="Calibri" w:cs="Calibri"/>
          <w:snapToGrid/>
          <w:color w:val="000000"/>
          <w:sz w:val="24"/>
          <w:szCs w:val="24"/>
          <w:lang w:eastAsia="en-US"/>
        </w:rPr>
        <w:t xml:space="preserve">apenas </w:t>
      </w:r>
      <w:r w:rsidRPr="00614B8C">
        <w:rPr>
          <w:rFonts w:ascii="Calibri" w:eastAsia="Calibri" w:hAnsi="Calibri" w:cs="Calibri"/>
          <w:snapToGrid/>
          <w:color w:val="000000"/>
          <w:sz w:val="24"/>
          <w:szCs w:val="24"/>
          <w:lang w:eastAsia="en-US"/>
        </w:rPr>
        <w:t>o anidrido ftálico acondicionado em embalagens inferiores a 1 kg. Tal categoria de produto é geralmente destinada a fins laboratoriais, apesar de possuir especificações técnicas semelhantes ao produto objeto da investigação</w:t>
      </w:r>
      <w:r w:rsidR="009C0AA6" w:rsidRPr="009C0AA6">
        <w:rPr>
          <w:rFonts w:ascii="Calibri" w:eastAsiaTheme="minorHAnsi" w:hAnsi="Calibri" w:cs="Calibri"/>
          <w:snapToGrid/>
          <w:color w:val="000000" w:themeColor="text1"/>
          <w:sz w:val="24"/>
          <w:szCs w:val="24"/>
          <w:lang w:eastAsia="en-US"/>
        </w:rPr>
        <w:t>.</w:t>
      </w:r>
      <w:r w:rsidR="009C0AA6" w:rsidRPr="009C0AA6">
        <w:rPr>
          <w:rFonts w:ascii="Calibri" w:hAnsi="Calibri" w:cs="Calibri"/>
          <w:color w:val="000000" w:themeColor="text1"/>
          <w:sz w:val="24"/>
          <w:szCs w:val="24"/>
        </w:rPr>
        <w:t xml:space="preserve"> </w:t>
      </w:r>
    </w:p>
    <w:p w14:paraId="17C86D45" w14:textId="77777777" w:rsidR="00F67B58" w:rsidRPr="00E6797A" w:rsidRDefault="00F67B58" w:rsidP="00F67B58">
      <w:pPr>
        <w:jc w:val="both"/>
        <w:rPr>
          <w:rFonts w:asciiTheme="minorHAnsi" w:hAnsiTheme="minorHAnsi" w:cstheme="minorHAnsi"/>
          <w:sz w:val="24"/>
          <w:szCs w:val="24"/>
        </w:rPr>
      </w:pPr>
    </w:p>
    <w:p w14:paraId="7F14BD77" w14:textId="77777777" w:rsidR="00F67B58" w:rsidRPr="009C0AA6" w:rsidRDefault="00F67B58" w:rsidP="00F67B58">
      <w:pPr>
        <w:pStyle w:val="Recuodecorpodetexto"/>
        <w:ind w:left="0" w:firstLine="0"/>
        <w:rPr>
          <w:rFonts w:asciiTheme="minorHAnsi" w:hAnsiTheme="minorHAnsi" w:cstheme="minorHAnsi"/>
          <w:b/>
          <w:bCs/>
          <w:sz w:val="24"/>
        </w:rPr>
      </w:pPr>
      <w:proofErr w:type="spellStart"/>
      <w:r w:rsidRPr="009C0AA6">
        <w:rPr>
          <w:rFonts w:asciiTheme="minorHAnsi" w:hAnsiTheme="minorHAnsi" w:cstheme="minorHAnsi"/>
          <w:b/>
          <w:bCs/>
          <w:sz w:val="24"/>
        </w:rPr>
        <w:t>ii</w:t>
      </w:r>
      <w:proofErr w:type="spellEnd"/>
      <w:r w:rsidRPr="009C0AA6">
        <w:rPr>
          <w:rFonts w:asciiTheme="minorHAnsi" w:hAnsiTheme="minorHAnsi" w:cstheme="minorHAnsi"/>
          <w:b/>
          <w:bCs/>
          <w:sz w:val="24"/>
        </w:rPr>
        <w:t>)</w:t>
      </w:r>
      <w:r w:rsidRPr="009C0AA6">
        <w:rPr>
          <w:rFonts w:asciiTheme="minorHAnsi" w:hAnsiTheme="minorHAnsi" w:cstheme="minorHAnsi"/>
          <w:b/>
          <w:bCs/>
          <w:sz w:val="24"/>
        </w:rPr>
        <w:tab/>
        <w:t xml:space="preserve">Período </w:t>
      </w:r>
      <w:r w:rsidR="004A61F3" w:rsidRPr="009C0AA6">
        <w:rPr>
          <w:rFonts w:asciiTheme="minorHAnsi" w:hAnsiTheme="minorHAnsi" w:cstheme="minorHAnsi"/>
          <w:b/>
          <w:bCs/>
          <w:sz w:val="24"/>
        </w:rPr>
        <w:t>de</w:t>
      </w:r>
      <w:r w:rsidRPr="009C0AA6">
        <w:rPr>
          <w:rFonts w:asciiTheme="minorHAnsi" w:hAnsiTheme="minorHAnsi" w:cstheme="minorHAnsi"/>
          <w:b/>
          <w:bCs/>
          <w:sz w:val="24"/>
        </w:rPr>
        <w:t xml:space="preserve"> investigação de dumping:</w:t>
      </w:r>
    </w:p>
    <w:p w14:paraId="59B5706C" w14:textId="77777777" w:rsidR="00F67B58" w:rsidRPr="00E6797A" w:rsidRDefault="00F67B58" w:rsidP="00F67B58">
      <w:pPr>
        <w:tabs>
          <w:tab w:val="num" w:pos="0"/>
        </w:tabs>
        <w:jc w:val="both"/>
        <w:rPr>
          <w:rFonts w:asciiTheme="minorHAnsi" w:hAnsiTheme="minorHAnsi" w:cstheme="minorHAnsi"/>
          <w:sz w:val="24"/>
          <w:szCs w:val="24"/>
        </w:rPr>
      </w:pPr>
    </w:p>
    <w:p w14:paraId="360E6B79" w14:textId="1DF5D7C9" w:rsidR="00F67B58" w:rsidRPr="004F4EF2" w:rsidRDefault="004F4EF2" w:rsidP="00F67B58">
      <w:pPr>
        <w:ind w:left="1080"/>
        <w:jc w:val="both"/>
        <w:rPr>
          <w:rFonts w:asciiTheme="minorHAnsi" w:hAnsiTheme="minorHAnsi" w:cstheme="minorHAnsi"/>
          <w:b/>
          <w:sz w:val="24"/>
          <w:szCs w:val="24"/>
        </w:rPr>
      </w:pPr>
      <w:r w:rsidRPr="004F4EF2">
        <w:rPr>
          <w:rFonts w:asciiTheme="minorHAnsi" w:hAnsiTheme="minorHAnsi" w:cstheme="minorHAnsi"/>
          <w:sz w:val="24"/>
          <w:szCs w:val="24"/>
        </w:rPr>
        <w:t>julho de 2022 a junho de 2023.</w:t>
      </w:r>
    </w:p>
    <w:p w14:paraId="623DD5D9" w14:textId="77777777" w:rsidR="00F67B58" w:rsidRPr="00E6797A" w:rsidRDefault="00F67B58" w:rsidP="00F67B58">
      <w:pPr>
        <w:ind w:left="1080"/>
        <w:jc w:val="both"/>
        <w:rPr>
          <w:rFonts w:asciiTheme="minorHAnsi" w:hAnsiTheme="minorHAnsi" w:cstheme="minorHAnsi"/>
          <w:b/>
          <w:sz w:val="24"/>
          <w:szCs w:val="24"/>
        </w:rPr>
      </w:pPr>
    </w:p>
    <w:p w14:paraId="7941DE50" w14:textId="77777777" w:rsidR="00F67B58" w:rsidRPr="009C0AA6" w:rsidRDefault="00F67B58" w:rsidP="00F67B58">
      <w:pPr>
        <w:pStyle w:val="Recuodecorpodetexto"/>
        <w:ind w:left="0" w:firstLine="0"/>
        <w:rPr>
          <w:rFonts w:asciiTheme="minorHAnsi" w:hAnsiTheme="minorHAnsi" w:cstheme="minorHAnsi"/>
          <w:b/>
          <w:bCs/>
          <w:sz w:val="24"/>
        </w:rPr>
      </w:pPr>
      <w:proofErr w:type="spellStart"/>
      <w:r w:rsidRPr="009C0AA6">
        <w:rPr>
          <w:rFonts w:asciiTheme="minorHAnsi" w:hAnsiTheme="minorHAnsi" w:cstheme="minorHAnsi"/>
          <w:b/>
          <w:bCs/>
          <w:sz w:val="24"/>
        </w:rPr>
        <w:t>iii</w:t>
      </w:r>
      <w:proofErr w:type="spellEnd"/>
      <w:r w:rsidRPr="009C0AA6">
        <w:rPr>
          <w:rFonts w:asciiTheme="minorHAnsi" w:hAnsiTheme="minorHAnsi" w:cstheme="minorHAnsi"/>
          <w:b/>
          <w:bCs/>
          <w:sz w:val="24"/>
        </w:rPr>
        <w:t>)</w:t>
      </w:r>
      <w:r w:rsidRPr="009C0AA6">
        <w:rPr>
          <w:rFonts w:asciiTheme="minorHAnsi" w:hAnsiTheme="minorHAnsi" w:cstheme="minorHAnsi"/>
          <w:b/>
          <w:bCs/>
          <w:sz w:val="24"/>
        </w:rPr>
        <w:tab/>
        <w:t xml:space="preserve">Período </w:t>
      </w:r>
      <w:r w:rsidR="004A61F3" w:rsidRPr="009C0AA6">
        <w:rPr>
          <w:rFonts w:asciiTheme="minorHAnsi" w:hAnsiTheme="minorHAnsi" w:cstheme="minorHAnsi"/>
          <w:b/>
          <w:bCs/>
          <w:sz w:val="24"/>
        </w:rPr>
        <w:t>de</w:t>
      </w:r>
      <w:r w:rsidRPr="009C0AA6">
        <w:rPr>
          <w:rFonts w:asciiTheme="minorHAnsi" w:hAnsiTheme="minorHAnsi" w:cstheme="minorHAnsi"/>
          <w:b/>
          <w:bCs/>
          <w:sz w:val="24"/>
        </w:rPr>
        <w:t xml:space="preserve"> investigação de dano:</w:t>
      </w:r>
    </w:p>
    <w:p w14:paraId="6EFAA642" w14:textId="77777777" w:rsidR="00F67B58" w:rsidRPr="00E6797A" w:rsidRDefault="00F67B58" w:rsidP="00F67B58">
      <w:pPr>
        <w:tabs>
          <w:tab w:val="num" w:pos="0"/>
        </w:tabs>
        <w:jc w:val="both"/>
        <w:rPr>
          <w:rFonts w:asciiTheme="minorHAnsi" w:hAnsiTheme="minorHAnsi" w:cstheme="minorHAnsi"/>
          <w:sz w:val="24"/>
          <w:szCs w:val="24"/>
        </w:rPr>
      </w:pPr>
    </w:p>
    <w:p w14:paraId="20C93447" w14:textId="7FDA1DEA" w:rsidR="00F67B58" w:rsidRPr="00E6797A" w:rsidRDefault="004F4EF2" w:rsidP="00F67B58">
      <w:pPr>
        <w:jc w:val="both"/>
        <w:rPr>
          <w:rFonts w:asciiTheme="minorHAnsi" w:hAnsiTheme="minorHAnsi" w:cstheme="minorHAnsi"/>
          <w:sz w:val="24"/>
          <w:szCs w:val="24"/>
        </w:rPr>
      </w:pPr>
      <w:r w:rsidRPr="004F4EF2">
        <w:rPr>
          <w:rFonts w:asciiTheme="minorHAnsi" w:hAnsiTheme="minorHAnsi" w:cstheme="minorHAnsi"/>
          <w:sz w:val="24"/>
          <w:szCs w:val="24"/>
        </w:rPr>
        <w:t>julho de 2018 a junho de 2023</w:t>
      </w:r>
      <w:r w:rsidR="00F67B58" w:rsidRPr="004F4EF2">
        <w:rPr>
          <w:rFonts w:asciiTheme="minorHAnsi" w:hAnsiTheme="minorHAnsi" w:cstheme="minorHAnsi"/>
          <w:sz w:val="24"/>
          <w:szCs w:val="24"/>
        </w:rPr>
        <w:t>, dividido em</w:t>
      </w:r>
      <w:r w:rsidR="00F67B58" w:rsidRPr="00E6797A">
        <w:rPr>
          <w:rFonts w:asciiTheme="minorHAnsi" w:hAnsiTheme="minorHAnsi" w:cstheme="minorHAnsi"/>
          <w:sz w:val="24"/>
          <w:szCs w:val="24"/>
        </w:rPr>
        <w:t xml:space="preserve"> cinco períodos, conforme especificado abaixo:</w:t>
      </w:r>
    </w:p>
    <w:p w14:paraId="61E75CD6" w14:textId="77777777" w:rsidR="00F67B58" w:rsidRPr="002F3092" w:rsidRDefault="00F67B58" w:rsidP="00F67B58">
      <w:pPr>
        <w:tabs>
          <w:tab w:val="num" w:pos="0"/>
        </w:tabs>
        <w:jc w:val="both"/>
        <w:rPr>
          <w:rFonts w:asciiTheme="minorHAnsi" w:hAnsiTheme="minorHAnsi" w:cstheme="minorHAnsi"/>
          <w:color w:val="000000" w:themeColor="text1"/>
          <w:sz w:val="24"/>
          <w:szCs w:val="24"/>
        </w:rPr>
      </w:pPr>
    </w:p>
    <w:p w14:paraId="03E15DCE" w14:textId="78D91F48" w:rsidR="00F67B58" w:rsidRPr="002F3092" w:rsidRDefault="00F67B58" w:rsidP="00F67B58">
      <w:pPr>
        <w:ind w:left="1080"/>
        <w:jc w:val="both"/>
        <w:rPr>
          <w:rFonts w:asciiTheme="minorHAnsi" w:hAnsiTheme="minorHAnsi" w:cstheme="minorHAnsi"/>
          <w:color w:val="000000" w:themeColor="text1"/>
          <w:sz w:val="24"/>
          <w:szCs w:val="24"/>
        </w:rPr>
      </w:pPr>
      <w:r w:rsidRPr="002F3092">
        <w:rPr>
          <w:rFonts w:asciiTheme="minorHAnsi" w:hAnsiTheme="minorHAnsi" w:cstheme="minorHAnsi"/>
          <w:color w:val="000000" w:themeColor="text1"/>
          <w:sz w:val="24"/>
          <w:szCs w:val="24"/>
        </w:rPr>
        <w:t xml:space="preserve">P1 – </w:t>
      </w:r>
      <w:r w:rsidR="00001862" w:rsidRPr="002F3092">
        <w:rPr>
          <w:rFonts w:asciiTheme="minorHAnsi" w:hAnsiTheme="minorHAnsi" w:cstheme="minorHAnsi"/>
          <w:color w:val="000000" w:themeColor="text1"/>
          <w:sz w:val="24"/>
          <w:szCs w:val="24"/>
        </w:rPr>
        <w:t>julho</w:t>
      </w:r>
      <w:r w:rsidRPr="002F3092">
        <w:rPr>
          <w:rFonts w:asciiTheme="minorHAnsi" w:hAnsiTheme="minorHAnsi" w:cstheme="minorHAnsi"/>
          <w:color w:val="000000" w:themeColor="text1"/>
          <w:sz w:val="24"/>
          <w:szCs w:val="24"/>
        </w:rPr>
        <w:t xml:space="preserve"> de </w:t>
      </w:r>
      <w:r w:rsidR="00001862" w:rsidRPr="002F3092">
        <w:rPr>
          <w:rFonts w:asciiTheme="minorHAnsi" w:hAnsiTheme="minorHAnsi" w:cstheme="minorHAnsi"/>
          <w:color w:val="000000" w:themeColor="text1"/>
          <w:sz w:val="24"/>
          <w:szCs w:val="24"/>
        </w:rPr>
        <w:t>2018</w:t>
      </w:r>
      <w:r w:rsidRPr="002F3092" w:rsidDel="00F63D89">
        <w:rPr>
          <w:rFonts w:asciiTheme="minorHAnsi" w:hAnsiTheme="minorHAnsi" w:cstheme="minorHAnsi"/>
          <w:color w:val="000000" w:themeColor="text1"/>
          <w:sz w:val="24"/>
          <w:szCs w:val="24"/>
        </w:rPr>
        <w:t xml:space="preserve"> </w:t>
      </w:r>
      <w:r w:rsidRPr="002F3092">
        <w:rPr>
          <w:rFonts w:asciiTheme="minorHAnsi" w:hAnsiTheme="minorHAnsi" w:cstheme="minorHAnsi"/>
          <w:color w:val="000000" w:themeColor="text1"/>
          <w:sz w:val="24"/>
          <w:szCs w:val="24"/>
        </w:rPr>
        <w:t xml:space="preserve">a </w:t>
      </w:r>
      <w:r w:rsidR="00001862" w:rsidRPr="002F3092">
        <w:rPr>
          <w:rFonts w:asciiTheme="minorHAnsi" w:hAnsiTheme="minorHAnsi" w:cstheme="minorHAnsi"/>
          <w:color w:val="000000" w:themeColor="text1"/>
          <w:sz w:val="24"/>
          <w:szCs w:val="24"/>
        </w:rPr>
        <w:t>junho</w:t>
      </w:r>
      <w:r w:rsidRPr="002F3092">
        <w:rPr>
          <w:rFonts w:asciiTheme="minorHAnsi" w:hAnsiTheme="minorHAnsi" w:cstheme="minorHAnsi"/>
          <w:color w:val="000000" w:themeColor="text1"/>
          <w:sz w:val="24"/>
          <w:szCs w:val="24"/>
        </w:rPr>
        <w:t xml:space="preserve"> de </w:t>
      </w:r>
      <w:r w:rsidR="00001862" w:rsidRPr="002F3092">
        <w:rPr>
          <w:rFonts w:asciiTheme="minorHAnsi" w:hAnsiTheme="minorHAnsi" w:cstheme="minorHAnsi"/>
          <w:color w:val="000000" w:themeColor="text1"/>
          <w:sz w:val="24"/>
          <w:szCs w:val="24"/>
        </w:rPr>
        <w:t>2019</w:t>
      </w:r>
    </w:p>
    <w:p w14:paraId="77D85610" w14:textId="0C8E4E3D" w:rsidR="00F67B58" w:rsidRPr="002F3092" w:rsidRDefault="00F67B58" w:rsidP="00F67B58">
      <w:pPr>
        <w:ind w:left="1080"/>
        <w:jc w:val="both"/>
        <w:rPr>
          <w:rFonts w:asciiTheme="minorHAnsi" w:hAnsiTheme="minorHAnsi" w:cstheme="minorHAnsi"/>
          <w:color w:val="000000" w:themeColor="text1"/>
          <w:sz w:val="24"/>
          <w:szCs w:val="24"/>
        </w:rPr>
      </w:pPr>
      <w:r w:rsidRPr="002F3092">
        <w:rPr>
          <w:rFonts w:asciiTheme="minorHAnsi" w:hAnsiTheme="minorHAnsi" w:cstheme="minorHAnsi"/>
          <w:color w:val="000000" w:themeColor="text1"/>
          <w:sz w:val="24"/>
          <w:szCs w:val="24"/>
        </w:rPr>
        <w:t xml:space="preserve">P2 – </w:t>
      </w:r>
      <w:r w:rsidR="00001862" w:rsidRPr="002F3092">
        <w:rPr>
          <w:rFonts w:asciiTheme="minorHAnsi" w:hAnsiTheme="minorHAnsi" w:cstheme="minorHAnsi"/>
          <w:color w:val="000000" w:themeColor="text1"/>
          <w:sz w:val="24"/>
          <w:szCs w:val="24"/>
        </w:rPr>
        <w:t>julho</w:t>
      </w:r>
      <w:r w:rsidRPr="002F3092">
        <w:rPr>
          <w:rFonts w:asciiTheme="minorHAnsi" w:hAnsiTheme="minorHAnsi" w:cstheme="minorHAnsi"/>
          <w:color w:val="000000" w:themeColor="text1"/>
          <w:sz w:val="24"/>
          <w:szCs w:val="24"/>
        </w:rPr>
        <w:t xml:space="preserve"> de </w:t>
      </w:r>
      <w:r w:rsidR="00001862" w:rsidRPr="002F3092">
        <w:rPr>
          <w:rFonts w:asciiTheme="minorHAnsi" w:hAnsiTheme="minorHAnsi" w:cstheme="minorHAnsi"/>
          <w:color w:val="000000" w:themeColor="text1"/>
          <w:sz w:val="24"/>
          <w:szCs w:val="24"/>
        </w:rPr>
        <w:t>2019</w:t>
      </w:r>
      <w:r w:rsidRPr="002F3092" w:rsidDel="00F63D89">
        <w:rPr>
          <w:rFonts w:asciiTheme="minorHAnsi" w:hAnsiTheme="minorHAnsi" w:cstheme="minorHAnsi"/>
          <w:color w:val="000000" w:themeColor="text1"/>
          <w:sz w:val="24"/>
          <w:szCs w:val="24"/>
        </w:rPr>
        <w:t xml:space="preserve"> </w:t>
      </w:r>
      <w:r w:rsidRPr="002F3092">
        <w:rPr>
          <w:rFonts w:asciiTheme="minorHAnsi" w:hAnsiTheme="minorHAnsi" w:cstheme="minorHAnsi"/>
          <w:color w:val="000000" w:themeColor="text1"/>
          <w:sz w:val="24"/>
          <w:szCs w:val="24"/>
        </w:rPr>
        <w:t xml:space="preserve">a </w:t>
      </w:r>
      <w:r w:rsidR="00001862" w:rsidRPr="002F3092">
        <w:rPr>
          <w:rFonts w:asciiTheme="minorHAnsi" w:hAnsiTheme="minorHAnsi" w:cstheme="minorHAnsi"/>
          <w:color w:val="000000" w:themeColor="text1"/>
          <w:sz w:val="24"/>
          <w:szCs w:val="24"/>
        </w:rPr>
        <w:t>junho</w:t>
      </w:r>
      <w:r w:rsidRPr="002F3092">
        <w:rPr>
          <w:rFonts w:asciiTheme="minorHAnsi" w:hAnsiTheme="minorHAnsi" w:cstheme="minorHAnsi"/>
          <w:color w:val="000000" w:themeColor="text1"/>
          <w:sz w:val="24"/>
          <w:szCs w:val="24"/>
        </w:rPr>
        <w:t xml:space="preserve"> de </w:t>
      </w:r>
      <w:r w:rsidR="00001862" w:rsidRPr="002F3092">
        <w:rPr>
          <w:rFonts w:asciiTheme="minorHAnsi" w:hAnsiTheme="minorHAnsi" w:cstheme="minorHAnsi"/>
          <w:color w:val="000000" w:themeColor="text1"/>
          <w:sz w:val="24"/>
          <w:szCs w:val="24"/>
        </w:rPr>
        <w:t>2020</w:t>
      </w:r>
    </w:p>
    <w:p w14:paraId="416AA6CA" w14:textId="374426D5" w:rsidR="00F67B58" w:rsidRPr="002F3092" w:rsidRDefault="00F67B58" w:rsidP="00F67B58">
      <w:pPr>
        <w:ind w:left="1080"/>
        <w:jc w:val="both"/>
        <w:rPr>
          <w:rFonts w:asciiTheme="minorHAnsi" w:hAnsiTheme="minorHAnsi" w:cstheme="minorHAnsi"/>
          <w:color w:val="000000" w:themeColor="text1"/>
          <w:sz w:val="24"/>
          <w:szCs w:val="24"/>
        </w:rPr>
      </w:pPr>
      <w:r w:rsidRPr="002F3092">
        <w:rPr>
          <w:rFonts w:asciiTheme="minorHAnsi" w:hAnsiTheme="minorHAnsi" w:cstheme="minorHAnsi"/>
          <w:color w:val="000000" w:themeColor="text1"/>
          <w:sz w:val="24"/>
          <w:szCs w:val="24"/>
        </w:rPr>
        <w:t xml:space="preserve">P3 – </w:t>
      </w:r>
      <w:r w:rsidR="00001862" w:rsidRPr="002F3092">
        <w:rPr>
          <w:rFonts w:asciiTheme="minorHAnsi" w:hAnsiTheme="minorHAnsi" w:cstheme="minorHAnsi"/>
          <w:color w:val="000000" w:themeColor="text1"/>
          <w:sz w:val="24"/>
          <w:szCs w:val="24"/>
        </w:rPr>
        <w:t>julho</w:t>
      </w:r>
      <w:r w:rsidRPr="002F3092">
        <w:rPr>
          <w:rFonts w:asciiTheme="minorHAnsi" w:hAnsiTheme="minorHAnsi" w:cstheme="minorHAnsi"/>
          <w:color w:val="000000" w:themeColor="text1"/>
          <w:sz w:val="24"/>
          <w:szCs w:val="24"/>
        </w:rPr>
        <w:t xml:space="preserve"> de </w:t>
      </w:r>
      <w:r w:rsidR="00001862" w:rsidRPr="002F3092">
        <w:rPr>
          <w:rFonts w:asciiTheme="minorHAnsi" w:hAnsiTheme="minorHAnsi" w:cstheme="minorHAnsi"/>
          <w:color w:val="000000" w:themeColor="text1"/>
          <w:sz w:val="24"/>
          <w:szCs w:val="24"/>
        </w:rPr>
        <w:t>2020</w:t>
      </w:r>
      <w:r w:rsidRPr="002F3092" w:rsidDel="00F63D89">
        <w:rPr>
          <w:rFonts w:asciiTheme="minorHAnsi" w:hAnsiTheme="minorHAnsi" w:cstheme="minorHAnsi"/>
          <w:color w:val="000000" w:themeColor="text1"/>
          <w:sz w:val="24"/>
          <w:szCs w:val="24"/>
        </w:rPr>
        <w:t xml:space="preserve"> </w:t>
      </w:r>
      <w:r w:rsidRPr="002F3092">
        <w:rPr>
          <w:rFonts w:asciiTheme="minorHAnsi" w:hAnsiTheme="minorHAnsi" w:cstheme="minorHAnsi"/>
          <w:color w:val="000000" w:themeColor="text1"/>
          <w:sz w:val="24"/>
          <w:szCs w:val="24"/>
        </w:rPr>
        <w:t xml:space="preserve">a </w:t>
      </w:r>
      <w:r w:rsidR="00001862" w:rsidRPr="002F3092">
        <w:rPr>
          <w:rFonts w:asciiTheme="minorHAnsi" w:hAnsiTheme="minorHAnsi" w:cstheme="minorHAnsi"/>
          <w:color w:val="000000" w:themeColor="text1"/>
          <w:sz w:val="24"/>
          <w:szCs w:val="24"/>
        </w:rPr>
        <w:t>junho</w:t>
      </w:r>
      <w:r w:rsidRPr="002F3092">
        <w:rPr>
          <w:rFonts w:asciiTheme="minorHAnsi" w:hAnsiTheme="minorHAnsi" w:cstheme="minorHAnsi"/>
          <w:color w:val="000000" w:themeColor="text1"/>
          <w:sz w:val="24"/>
          <w:szCs w:val="24"/>
        </w:rPr>
        <w:t xml:space="preserve"> de </w:t>
      </w:r>
      <w:r w:rsidR="00001862" w:rsidRPr="002F3092">
        <w:rPr>
          <w:rFonts w:asciiTheme="minorHAnsi" w:hAnsiTheme="minorHAnsi" w:cstheme="minorHAnsi"/>
          <w:color w:val="000000" w:themeColor="text1"/>
          <w:sz w:val="24"/>
          <w:szCs w:val="24"/>
        </w:rPr>
        <w:t>2021</w:t>
      </w:r>
    </w:p>
    <w:p w14:paraId="338D5A57" w14:textId="008DCF63" w:rsidR="00F67B58" w:rsidRPr="002F3092" w:rsidRDefault="00F67B58" w:rsidP="00F67B58">
      <w:pPr>
        <w:ind w:left="1080"/>
        <w:jc w:val="both"/>
        <w:rPr>
          <w:rFonts w:asciiTheme="minorHAnsi" w:hAnsiTheme="minorHAnsi" w:cstheme="minorHAnsi"/>
          <w:color w:val="000000" w:themeColor="text1"/>
          <w:sz w:val="24"/>
          <w:szCs w:val="24"/>
        </w:rPr>
      </w:pPr>
      <w:r w:rsidRPr="002F3092">
        <w:rPr>
          <w:rFonts w:asciiTheme="minorHAnsi" w:hAnsiTheme="minorHAnsi" w:cstheme="minorHAnsi"/>
          <w:color w:val="000000" w:themeColor="text1"/>
          <w:sz w:val="24"/>
          <w:szCs w:val="24"/>
        </w:rPr>
        <w:t xml:space="preserve">P4 – </w:t>
      </w:r>
      <w:r w:rsidR="00001862" w:rsidRPr="002F3092">
        <w:rPr>
          <w:rFonts w:asciiTheme="minorHAnsi" w:hAnsiTheme="minorHAnsi" w:cstheme="minorHAnsi"/>
          <w:color w:val="000000" w:themeColor="text1"/>
          <w:sz w:val="24"/>
          <w:szCs w:val="24"/>
        </w:rPr>
        <w:t>julho</w:t>
      </w:r>
      <w:r w:rsidRPr="002F3092">
        <w:rPr>
          <w:rFonts w:asciiTheme="minorHAnsi" w:hAnsiTheme="minorHAnsi" w:cstheme="minorHAnsi"/>
          <w:color w:val="000000" w:themeColor="text1"/>
          <w:sz w:val="24"/>
          <w:szCs w:val="24"/>
        </w:rPr>
        <w:t xml:space="preserve"> de </w:t>
      </w:r>
      <w:r w:rsidR="00001862" w:rsidRPr="002F3092">
        <w:rPr>
          <w:rFonts w:asciiTheme="minorHAnsi" w:hAnsiTheme="minorHAnsi" w:cstheme="minorHAnsi"/>
          <w:color w:val="000000" w:themeColor="text1"/>
          <w:sz w:val="24"/>
          <w:szCs w:val="24"/>
        </w:rPr>
        <w:t>2021</w:t>
      </w:r>
      <w:r w:rsidRPr="002F3092" w:rsidDel="00F63D89">
        <w:rPr>
          <w:rFonts w:asciiTheme="minorHAnsi" w:hAnsiTheme="minorHAnsi" w:cstheme="minorHAnsi"/>
          <w:color w:val="000000" w:themeColor="text1"/>
          <w:sz w:val="24"/>
          <w:szCs w:val="24"/>
        </w:rPr>
        <w:t xml:space="preserve"> </w:t>
      </w:r>
      <w:r w:rsidRPr="002F3092">
        <w:rPr>
          <w:rFonts w:asciiTheme="minorHAnsi" w:hAnsiTheme="minorHAnsi" w:cstheme="minorHAnsi"/>
          <w:color w:val="000000" w:themeColor="text1"/>
          <w:sz w:val="24"/>
          <w:szCs w:val="24"/>
        </w:rPr>
        <w:t xml:space="preserve">a </w:t>
      </w:r>
      <w:r w:rsidR="00001862" w:rsidRPr="002F3092">
        <w:rPr>
          <w:rFonts w:asciiTheme="minorHAnsi" w:hAnsiTheme="minorHAnsi" w:cstheme="minorHAnsi"/>
          <w:color w:val="000000" w:themeColor="text1"/>
          <w:sz w:val="24"/>
          <w:szCs w:val="24"/>
        </w:rPr>
        <w:t>junho</w:t>
      </w:r>
      <w:r w:rsidRPr="002F3092">
        <w:rPr>
          <w:rFonts w:asciiTheme="minorHAnsi" w:hAnsiTheme="minorHAnsi" w:cstheme="minorHAnsi"/>
          <w:color w:val="000000" w:themeColor="text1"/>
          <w:sz w:val="24"/>
          <w:szCs w:val="24"/>
        </w:rPr>
        <w:t xml:space="preserve"> de </w:t>
      </w:r>
      <w:r w:rsidR="00001862" w:rsidRPr="002F3092">
        <w:rPr>
          <w:rFonts w:asciiTheme="minorHAnsi" w:hAnsiTheme="minorHAnsi" w:cstheme="minorHAnsi"/>
          <w:color w:val="000000" w:themeColor="text1"/>
          <w:sz w:val="24"/>
          <w:szCs w:val="24"/>
        </w:rPr>
        <w:t>2022</w:t>
      </w:r>
    </w:p>
    <w:p w14:paraId="50CF95F8" w14:textId="161FC166" w:rsidR="00F67B58" w:rsidRPr="002F3092" w:rsidRDefault="00F67B58" w:rsidP="00F67B58">
      <w:pPr>
        <w:ind w:left="1080"/>
        <w:jc w:val="both"/>
        <w:rPr>
          <w:rFonts w:asciiTheme="minorHAnsi" w:hAnsiTheme="minorHAnsi" w:cstheme="minorHAnsi"/>
          <w:color w:val="000000" w:themeColor="text1"/>
          <w:sz w:val="24"/>
          <w:szCs w:val="24"/>
        </w:rPr>
      </w:pPr>
      <w:r w:rsidRPr="002F3092">
        <w:rPr>
          <w:rFonts w:asciiTheme="minorHAnsi" w:hAnsiTheme="minorHAnsi" w:cstheme="minorHAnsi"/>
          <w:color w:val="000000" w:themeColor="text1"/>
          <w:sz w:val="24"/>
          <w:szCs w:val="24"/>
        </w:rPr>
        <w:t xml:space="preserve">P5 – </w:t>
      </w:r>
      <w:r w:rsidR="00001862" w:rsidRPr="002F3092">
        <w:rPr>
          <w:rFonts w:asciiTheme="minorHAnsi" w:hAnsiTheme="minorHAnsi" w:cstheme="minorHAnsi"/>
          <w:color w:val="000000" w:themeColor="text1"/>
          <w:sz w:val="24"/>
          <w:szCs w:val="24"/>
        </w:rPr>
        <w:t>julho</w:t>
      </w:r>
      <w:r w:rsidRPr="002F3092">
        <w:rPr>
          <w:rFonts w:asciiTheme="minorHAnsi" w:hAnsiTheme="minorHAnsi" w:cstheme="minorHAnsi"/>
          <w:color w:val="000000" w:themeColor="text1"/>
          <w:sz w:val="24"/>
          <w:szCs w:val="24"/>
        </w:rPr>
        <w:t xml:space="preserve"> de </w:t>
      </w:r>
      <w:r w:rsidR="00001862" w:rsidRPr="002F3092">
        <w:rPr>
          <w:rFonts w:asciiTheme="minorHAnsi" w:hAnsiTheme="minorHAnsi" w:cstheme="minorHAnsi"/>
          <w:color w:val="000000" w:themeColor="text1"/>
          <w:sz w:val="24"/>
          <w:szCs w:val="24"/>
        </w:rPr>
        <w:t>2022</w:t>
      </w:r>
      <w:r w:rsidRPr="002F3092" w:rsidDel="00F63D89">
        <w:rPr>
          <w:rFonts w:asciiTheme="minorHAnsi" w:hAnsiTheme="minorHAnsi" w:cstheme="minorHAnsi"/>
          <w:color w:val="000000" w:themeColor="text1"/>
          <w:sz w:val="24"/>
          <w:szCs w:val="24"/>
        </w:rPr>
        <w:t xml:space="preserve"> </w:t>
      </w:r>
      <w:r w:rsidRPr="002F3092">
        <w:rPr>
          <w:rFonts w:asciiTheme="minorHAnsi" w:hAnsiTheme="minorHAnsi" w:cstheme="minorHAnsi"/>
          <w:color w:val="000000" w:themeColor="text1"/>
          <w:sz w:val="24"/>
          <w:szCs w:val="24"/>
        </w:rPr>
        <w:t xml:space="preserve">a </w:t>
      </w:r>
      <w:r w:rsidR="00001862" w:rsidRPr="002F3092">
        <w:rPr>
          <w:rFonts w:asciiTheme="minorHAnsi" w:hAnsiTheme="minorHAnsi" w:cstheme="minorHAnsi"/>
          <w:color w:val="000000" w:themeColor="text1"/>
          <w:sz w:val="24"/>
          <w:szCs w:val="24"/>
        </w:rPr>
        <w:t>junho</w:t>
      </w:r>
      <w:r w:rsidRPr="002F3092">
        <w:rPr>
          <w:rFonts w:asciiTheme="minorHAnsi" w:hAnsiTheme="minorHAnsi" w:cstheme="minorHAnsi"/>
          <w:color w:val="000000" w:themeColor="text1"/>
          <w:sz w:val="24"/>
          <w:szCs w:val="24"/>
        </w:rPr>
        <w:t xml:space="preserve"> de </w:t>
      </w:r>
      <w:r w:rsidR="00001862" w:rsidRPr="002F3092">
        <w:rPr>
          <w:rFonts w:asciiTheme="minorHAnsi" w:hAnsiTheme="minorHAnsi" w:cstheme="minorHAnsi"/>
          <w:color w:val="000000" w:themeColor="text1"/>
          <w:sz w:val="24"/>
          <w:szCs w:val="24"/>
        </w:rPr>
        <w:t>2023</w:t>
      </w:r>
    </w:p>
    <w:p w14:paraId="46B9272E"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6" w:name="_Toc340425363"/>
      <w:r w:rsidRPr="00E6797A">
        <w:rPr>
          <w:rFonts w:asciiTheme="minorHAnsi" w:hAnsiTheme="minorHAnsi" w:cstheme="minorHAnsi"/>
        </w:rPr>
        <w:lastRenderedPageBreak/>
        <w:t>III – PRODUTO E PROCESSO PRODUTIVO</w:t>
      </w:r>
      <w:bookmarkEnd w:id="16"/>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17"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17"/>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850B47">
      <w:pPr>
        <w:pStyle w:val="PargrafodaLista"/>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850B47">
      <w:pPr>
        <w:pStyle w:val="PargrafodaLista"/>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850B47">
      <w:pPr>
        <w:pStyle w:val="PargrafodaLista"/>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24C011D0" w14:textId="77777777" w:rsidR="00F67B58" w:rsidRPr="00E6797A" w:rsidRDefault="00F67B58" w:rsidP="00F67B58">
      <w:pPr>
        <w:tabs>
          <w:tab w:val="left" w:pos="709"/>
        </w:tabs>
        <w:jc w:val="both"/>
        <w:rPr>
          <w:rFonts w:asciiTheme="minorHAnsi" w:hAnsiTheme="minorHAnsi" w:cstheme="minorHAnsi"/>
        </w:rPr>
      </w:pPr>
    </w:p>
    <w:p w14:paraId="777816FA" w14:textId="77777777" w:rsidR="00F67B58" w:rsidRPr="00E6797A" w:rsidRDefault="00F67B58" w:rsidP="00F67B58">
      <w:pPr>
        <w:pStyle w:val="Ttulo2"/>
        <w:jc w:val="left"/>
        <w:rPr>
          <w:rFonts w:asciiTheme="minorHAnsi" w:hAnsiTheme="minorHAnsi" w:cstheme="minorHAnsi"/>
        </w:rPr>
      </w:pPr>
      <w:bookmarkStart w:id="18" w:name="_Toc340425365"/>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18"/>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w:t>
      </w:r>
      <w:proofErr w:type="spellStart"/>
      <w:r w:rsidRPr="00E6797A">
        <w:rPr>
          <w:rFonts w:asciiTheme="minorHAnsi" w:hAnsiTheme="minorHAnsi" w:cstheme="minorHAnsi"/>
          <w:sz w:val="24"/>
          <w:szCs w:val="24"/>
        </w:rPr>
        <w:t>is</w:t>
      </w:r>
      <w:proofErr w:type="spellEnd"/>
      <w:r w:rsidRPr="00E6797A">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lastRenderedPageBreak/>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Informar se há subcontratação de serviços no processo produtivo, como, por exemplo, 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proofErr w:type="spellStart"/>
      <w:r w:rsidRPr="00E6797A">
        <w:rPr>
          <w:rFonts w:asciiTheme="minorHAnsi" w:hAnsiTheme="minorHAnsi" w:cstheme="minorHAnsi"/>
          <w:b/>
          <w:sz w:val="24"/>
          <w:szCs w:val="24"/>
        </w:rPr>
        <w:t>tolling</w:t>
      </w:r>
      <w:proofErr w:type="spellEnd"/>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850B47">
      <w:pPr>
        <w:widowControl/>
        <w:numPr>
          <w:ilvl w:val="0"/>
          <w:numId w:val="9"/>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6797A">
        <w:rPr>
          <w:rFonts w:asciiTheme="minorHAnsi" w:hAnsiTheme="minorHAnsi" w:cstheme="minorHAnsi"/>
          <w:color w:val="000000"/>
          <w:sz w:val="24"/>
          <w:szCs w:val="24"/>
          <w:u w:val="single"/>
        </w:rPr>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850B47">
      <w:pPr>
        <w:widowControl/>
        <w:numPr>
          <w:ilvl w:val="0"/>
          <w:numId w:val="9"/>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850B47">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850B47">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apenas maquinários e equipamentos em operação;</w:t>
      </w:r>
    </w:p>
    <w:p w14:paraId="2FACA3F9" w14:textId="77777777" w:rsidR="0047775F" w:rsidRPr="00E6797A" w:rsidRDefault="0047775F" w:rsidP="00850B47">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850B47">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850B47">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lastRenderedPageBreak/>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850B47">
      <w:pPr>
        <w:widowControl/>
        <w:numPr>
          <w:ilvl w:val="3"/>
          <w:numId w:val="11"/>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Outros pontos muito importantes no cálculo são a definição do gargalo de produção e a seleção do mix de produtos.</w:t>
      </w:r>
    </w:p>
    <w:p w14:paraId="069D309C" w14:textId="77777777" w:rsidR="0047775F" w:rsidRPr="00E6797A" w:rsidRDefault="0047775F" w:rsidP="00850B47">
      <w:pPr>
        <w:widowControl/>
        <w:numPr>
          <w:ilvl w:val="0"/>
          <w:numId w:val="12"/>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00850B47">
      <w:pPr>
        <w:widowControl/>
        <w:numPr>
          <w:ilvl w:val="0"/>
          <w:numId w:val="12"/>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E6797A">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00DE87D9"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Informar abaixo e apresentar 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(kg ou t)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850B47">
      <w:pPr>
        <w:numPr>
          <w:ilvl w:val="0"/>
          <w:numId w:val="4"/>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850B47">
      <w:pPr>
        <w:numPr>
          <w:ilvl w:val="0"/>
          <w:numId w:val="4"/>
        </w:numPr>
        <w:jc w:val="both"/>
        <w:rPr>
          <w:rFonts w:asciiTheme="minorHAnsi" w:hAnsiTheme="minorHAnsi" w:cstheme="minorHAnsi"/>
          <w:sz w:val="24"/>
          <w:szCs w:val="24"/>
        </w:rPr>
      </w:pPr>
      <w:r w:rsidRPr="00E6797A">
        <w:rPr>
          <w:rFonts w:asciiTheme="minorHAnsi" w:hAnsiTheme="minorHAnsi" w:cstheme="minorHAnsi"/>
          <w:sz w:val="24"/>
          <w:szCs w:val="24"/>
        </w:rPr>
        <w:lastRenderedPageBreak/>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54BFF2A" w14:textId="77777777" w:rsidR="00F67B58" w:rsidRPr="00E6797A" w:rsidRDefault="00F67B58" w:rsidP="00850B47">
      <w:pPr>
        <w:numPr>
          <w:ilvl w:val="0"/>
          <w:numId w:val="4"/>
        </w:numPr>
        <w:jc w:val="both"/>
        <w:rPr>
          <w:rFonts w:asciiTheme="minorHAnsi" w:hAnsiTheme="minorHAnsi" w:cstheme="minorHAnsi"/>
          <w:sz w:val="24"/>
          <w:szCs w:val="24"/>
        </w:rPr>
      </w:pPr>
      <w:r w:rsidRPr="00E6797A">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E6797A" w:rsidRDefault="00F67B58" w:rsidP="00F67B58">
      <w:pPr>
        <w:jc w:val="both"/>
        <w:rPr>
          <w:rFonts w:asciiTheme="minorHAnsi" w:hAnsiTheme="minorHAnsi" w:cstheme="minorHAnsi"/>
          <w:sz w:val="24"/>
          <w:szCs w:val="24"/>
        </w:rPr>
      </w:pPr>
    </w:p>
    <w:p w14:paraId="42989D8B" w14:textId="77777777" w:rsidR="00F67B58" w:rsidRPr="00E6797A" w:rsidRDefault="00F67B58" w:rsidP="00F67B58">
      <w:pPr>
        <w:jc w:val="both"/>
        <w:rPr>
          <w:rFonts w:asciiTheme="minorHAnsi" w:hAnsiTheme="minorHAnsi" w:cstheme="minorHAnsi"/>
          <w:sz w:val="24"/>
          <w:szCs w:val="24"/>
        </w:rPr>
      </w:pPr>
    </w:p>
    <w:p w14:paraId="73E0B921" w14:textId="77777777" w:rsidR="00F67B58" w:rsidRPr="00E6797A" w:rsidRDefault="00F67B58" w:rsidP="00F67B58">
      <w:pPr>
        <w:jc w:val="both"/>
        <w:rPr>
          <w:rFonts w:asciiTheme="minorHAnsi" w:hAnsiTheme="minorHAnsi" w:cstheme="minorHAnsi"/>
          <w:sz w:val="24"/>
          <w:szCs w:val="24"/>
        </w:rPr>
      </w:pPr>
    </w:p>
    <w:p w14:paraId="0F2B2CD0" w14:textId="77777777" w:rsidR="00F67B58" w:rsidRPr="00E6797A" w:rsidRDefault="00F67B58" w:rsidP="00F67B58">
      <w:pPr>
        <w:jc w:val="both"/>
        <w:rPr>
          <w:rFonts w:asciiTheme="minorHAnsi" w:hAnsiTheme="minorHAnsi" w:cstheme="minorHAnsi"/>
          <w:sz w:val="24"/>
          <w:szCs w:val="24"/>
        </w:rPr>
      </w:pPr>
    </w:p>
    <w:p w14:paraId="0662EAED" w14:textId="77777777" w:rsidR="00F67B58" w:rsidRPr="00E6797A" w:rsidRDefault="00F67B58" w:rsidP="00F67B58">
      <w:pPr>
        <w:jc w:val="both"/>
        <w:rPr>
          <w:rFonts w:asciiTheme="minorHAnsi" w:hAnsiTheme="minorHAnsi" w:cstheme="minorHAnsi"/>
          <w:sz w:val="24"/>
          <w:szCs w:val="24"/>
        </w:rPr>
      </w:pPr>
    </w:p>
    <w:p w14:paraId="1BDB44E4" w14:textId="77777777" w:rsidR="00F67B58" w:rsidRPr="00E6797A" w:rsidRDefault="00F67B58" w:rsidP="00F67B58">
      <w:pPr>
        <w:jc w:val="both"/>
        <w:rPr>
          <w:rFonts w:asciiTheme="minorHAnsi" w:hAnsiTheme="minorHAnsi" w:cstheme="minorHAnsi"/>
          <w:sz w:val="24"/>
          <w:szCs w:val="24"/>
        </w:rPr>
      </w:pPr>
    </w:p>
    <w:p w14:paraId="45EE9A8C" w14:textId="77777777" w:rsidR="00F67B58" w:rsidRPr="00E6797A" w:rsidRDefault="00F67B58" w:rsidP="00F67B58">
      <w:pPr>
        <w:jc w:val="both"/>
        <w:rPr>
          <w:rFonts w:asciiTheme="minorHAnsi" w:hAnsiTheme="minorHAnsi" w:cstheme="minorHAnsi"/>
          <w:sz w:val="24"/>
          <w:szCs w:val="24"/>
        </w:rPr>
      </w:pPr>
    </w:p>
    <w:p w14:paraId="6DABBDC8" w14:textId="77777777" w:rsidR="00F67B58" w:rsidRPr="00E6797A" w:rsidRDefault="00F67B58" w:rsidP="00F67B58">
      <w:pPr>
        <w:jc w:val="both"/>
        <w:rPr>
          <w:rFonts w:asciiTheme="minorHAnsi" w:hAnsiTheme="minorHAnsi" w:cstheme="minorHAnsi"/>
          <w:sz w:val="24"/>
          <w:szCs w:val="24"/>
        </w:rPr>
      </w:pPr>
    </w:p>
    <w:p w14:paraId="709C8216" w14:textId="77777777" w:rsidR="00F67B58" w:rsidRPr="00E6797A" w:rsidRDefault="00F67B58" w:rsidP="00F67B58">
      <w:pPr>
        <w:jc w:val="both"/>
        <w:rPr>
          <w:rFonts w:asciiTheme="minorHAnsi" w:hAnsiTheme="minorHAnsi" w:cstheme="minorHAnsi"/>
          <w:sz w:val="24"/>
          <w:szCs w:val="24"/>
        </w:rPr>
      </w:pPr>
    </w:p>
    <w:p w14:paraId="3F377D81" w14:textId="77777777" w:rsidR="00F67B58" w:rsidRPr="00E6797A" w:rsidRDefault="00F67B58" w:rsidP="00F67B58">
      <w:pPr>
        <w:jc w:val="both"/>
        <w:rPr>
          <w:rFonts w:asciiTheme="minorHAnsi" w:hAnsiTheme="minorHAnsi" w:cstheme="minorHAnsi"/>
          <w:sz w:val="24"/>
          <w:szCs w:val="24"/>
        </w:rPr>
      </w:pPr>
    </w:p>
    <w:p w14:paraId="4ED68CE9" w14:textId="77777777" w:rsidR="00F67B58" w:rsidRPr="00E6797A" w:rsidRDefault="00F67B58" w:rsidP="00F67B58">
      <w:pPr>
        <w:jc w:val="both"/>
        <w:rPr>
          <w:rFonts w:asciiTheme="minorHAnsi" w:hAnsiTheme="minorHAnsi" w:cstheme="minorHAnsi"/>
          <w:sz w:val="24"/>
          <w:szCs w:val="24"/>
        </w:rPr>
      </w:pPr>
    </w:p>
    <w:p w14:paraId="17E8B8B0" w14:textId="77777777" w:rsidR="00F67B58" w:rsidRPr="00E6797A" w:rsidRDefault="00F67B58" w:rsidP="00F67B58">
      <w:pPr>
        <w:jc w:val="both"/>
        <w:rPr>
          <w:rFonts w:asciiTheme="minorHAnsi" w:hAnsiTheme="minorHAnsi" w:cstheme="minorHAnsi"/>
          <w:sz w:val="24"/>
          <w:szCs w:val="24"/>
        </w:rPr>
      </w:pPr>
    </w:p>
    <w:p w14:paraId="5601FCF2" w14:textId="77777777" w:rsidR="00F67B58" w:rsidRPr="00E6797A" w:rsidRDefault="00F67B58" w:rsidP="00F67B58">
      <w:pPr>
        <w:jc w:val="both"/>
        <w:rPr>
          <w:rFonts w:asciiTheme="minorHAnsi" w:hAnsiTheme="minorHAnsi" w:cstheme="minorHAnsi"/>
          <w:sz w:val="24"/>
          <w:szCs w:val="24"/>
        </w:rPr>
      </w:pPr>
    </w:p>
    <w:p w14:paraId="2551B4EB" w14:textId="77777777" w:rsidR="00F67B58" w:rsidRPr="00E6797A" w:rsidRDefault="00F67B58" w:rsidP="00F67B58">
      <w:pPr>
        <w:jc w:val="both"/>
        <w:rPr>
          <w:rFonts w:asciiTheme="minorHAnsi" w:hAnsiTheme="minorHAnsi" w:cstheme="minorHAnsi"/>
          <w:sz w:val="24"/>
          <w:szCs w:val="24"/>
        </w:rPr>
      </w:pPr>
    </w:p>
    <w:p w14:paraId="4A966F84" w14:textId="77777777" w:rsidR="00F67B58" w:rsidRPr="00E6797A" w:rsidRDefault="00F67B58" w:rsidP="00F67B58">
      <w:pPr>
        <w:jc w:val="both"/>
        <w:rPr>
          <w:rFonts w:asciiTheme="minorHAnsi" w:hAnsiTheme="minorHAnsi" w:cstheme="minorHAnsi"/>
          <w:sz w:val="24"/>
          <w:szCs w:val="24"/>
        </w:rPr>
      </w:pPr>
    </w:p>
    <w:p w14:paraId="0840F41F" w14:textId="77777777" w:rsidR="00F67B58" w:rsidRPr="00E6797A" w:rsidRDefault="00F67B58" w:rsidP="00F67B58">
      <w:pPr>
        <w:jc w:val="both"/>
        <w:rPr>
          <w:rFonts w:asciiTheme="minorHAnsi" w:hAnsiTheme="minorHAnsi" w:cstheme="minorHAnsi"/>
          <w:sz w:val="24"/>
          <w:szCs w:val="24"/>
        </w:rPr>
      </w:pPr>
    </w:p>
    <w:p w14:paraId="3EE20295" w14:textId="77777777" w:rsidR="00F67B58" w:rsidRPr="00E6797A" w:rsidRDefault="00F67B58" w:rsidP="00F67B58">
      <w:pPr>
        <w:jc w:val="both"/>
        <w:rPr>
          <w:rFonts w:asciiTheme="minorHAnsi" w:hAnsiTheme="minorHAnsi" w:cstheme="minorHAnsi"/>
          <w:sz w:val="24"/>
          <w:szCs w:val="24"/>
        </w:rPr>
      </w:pPr>
    </w:p>
    <w:p w14:paraId="7F89E63E" w14:textId="77777777" w:rsidR="00F67B58" w:rsidRPr="00E6797A" w:rsidRDefault="00F67B58" w:rsidP="00F67B58">
      <w:pPr>
        <w:jc w:val="both"/>
        <w:rPr>
          <w:rFonts w:asciiTheme="minorHAnsi" w:hAnsiTheme="minorHAnsi" w:cstheme="minorHAnsi"/>
          <w:sz w:val="24"/>
          <w:szCs w:val="24"/>
        </w:rPr>
      </w:pPr>
    </w:p>
    <w:p w14:paraId="6852C9BD" w14:textId="77777777" w:rsidR="00F67B58" w:rsidRPr="00E6797A" w:rsidRDefault="00F67B58" w:rsidP="00F67B58">
      <w:pPr>
        <w:jc w:val="both"/>
        <w:rPr>
          <w:rFonts w:asciiTheme="minorHAnsi" w:hAnsiTheme="minorHAnsi" w:cstheme="minorHAnsi"/>
          <w:sz w:val="24"/>
          <w:szCs w:val="24"/>
        </w:rPr>
      </w:pPr>
    </w:p>
    <w:p w14:paraId="4B12432F" w14:textId="77777777" w:rsidR="00F67B58" w:rsidRPr="00E6797A" w:rsidRDefault="00F67B58" w:rsidP="00F67B58">
      <w:pPr>
        <w:jc w:val="both"/>
        <w:rPr>
          <w:rFonts w:asciiTheme="minorHAnsi" w:hAnsiTheme="minorHAnsi" w:cstheme="minorHAnsi"/>
          <w:sz w:val="24"/>
          <w:szCs w:val="24"/>
        </w:rPr>
      </w:pPr>
    </w:p>
    <w:p w14:paraId="16A82EA7" w14:textId="77777777" w:rsidR="00F67B58" w:rsidRPr="00E6797A" w:rsidRDefault="00F67B58" w:rsidP="00F67B58">
      <w:pPr>
        <w:jc w:val="both"/>
        <w:rPr>
          <w:rFonts w:asciiTheme="minorHAnsi" w:hAnsiTheme="minorHAnsi" w:cstheme="minorHAnsi"/>
          <w:sz w:val="24"/>
          <w:szCs w:val="24"/>
        </w:rPr>
      </w:pPr>
    </w:p>
    <w:p w14:paraId="4D128892" w14:textId="77777777" w:rsidR="00F67B58" w:rsidRPr="00E6797A" w:rsidRDefault="00F67B58" w:rsidP="00F67B58">
      <w:pPr>
        <w:jc w:val="both"/>
        <w:rPr>
          <w:rFonts w:asciiTheme="minorHAnsi" w:hAnsiTheme="minorHAnsi" w:cstheme="minorHAnsi"/>
          <w:sz w:val="24"/>
          <w:szCs w:val="24"/>
        </w:rPr>
      </w:pPr>
    </w:p>
    <w:p w14:paraId="5B0E22F4" w14:textId="77777777" w:rsidR="00F67B58" w:rsidRPr="00E6797A" w:rsidRDefault="00F67B58" w:rsidP="00F67B58">
      <w:pPr>
        <w:jc w:val="both"/>
        <w:rPr>
          <w:rFonts w:asciiTheme="minorHAnsi" w:hAnsiTheme="minorHAnsi" w:cstheme="minorHAnsi"/>
          <w:sz w:val="24"/>
          <w:szCs w:val="24"/>
        </w:rPr>
      </w:pPr>
    </w:p>
    <w:p w14:paraId="485FC348" w14:textId="77777777" w:rsidR="00F67B58" w:rsidRPr="00E6797A" w:rsidRDefault="00F67B58" w:rsidP="00F67B58">
      <w:pPr>
        <w:jc w:val="both"/>
        <w:rPr>
          <w:rFonts w:asciiTheme="minorHAnsi" w:hAnsiTheme="minorHAnsi" w:cstheme="minorHAnsi"/>
          <w:sz w:val="24"/>
          <w:szCs w:val="24"/>
        </w:rPr>
      </w:pPr>
    </w:p>
    <w:p w14:paraId="1CD3766D" w14:textId="77777777" w:rsidR="00F67B58" w:rsidRPr="00E6797A" w:rsidRDefault="00F67B58" w:rsidP="00F67B58">
      <w:pPr>
        <w:jc w:val="both"/>
        <w:rPr>
          <w:rFonts w:asciiTheme="minorHAnsi" w:hAnsiTheme="minorHAnsi" w:cstheme="minorHAnsi"/>
          <w:sz w:val="24"/>
          <w:szCs w:val="24"/>
        </w:rPr>
      </w:pPr>
    </w:p>
    <w:p w14:paraId="77730232" w14:textId="77777777" w:rsidR="00F67B58" w:rsidRPr="00E6797A" w:rsidRDefault="00F67B58" w:rsidP="00F67B58">
      <w:pPr>
        <w:jc w:val="both"/>
        <w:rPr>
          <w:rFonts w:asciiTheme="minorHAnsi" w:hAnsiTheme="minorHAnsi" w:cstheme="minorHAnsi"/>
          <w:sz w:val="24"/>
          <w:szCs w:val="24"/>
        </w:rPr>
      </w:pPr>
    </w:p>
    <w:p w14:paraId="122826C3" w14:textId="77777777" w:rsidR="00F67B58" w:rsidRPr="00E6797A" w:rsidRDefault="00F67B58" w:rsidP="00F67B58">
      <w:pPr>
        <w:jc w:val="both"/>
        <w:rPr>
          <w:rFonts w:asciiTheme="minorHAnsi" w:hAnsiTheme="minorHAnsi" w:cstheme="minorHAnsi"/>
          <w:sz w:val="24"/>
          <w:szCs w:val="24"/>
        </w:rPr>
      </w:pPr>
    </w:p>
    <w:p w14:paraId="2963BE37" w14:textId="77777777" w:rsidR="00F67B58" w:rsidRPr="00E6797A" w:rsidRDefault="00F67B58" w:rsidP="00F67B58">
      <w:pPr>
        <w:jc w:val="both"/>
        <w:rPr>
          <w:rFonts w:asciiTheme="minorHAnsi" w:hAnsiTheme="minorHAnsi" w:cstheme="minorHAnsi"/>
          <w:sz w:val="24"/>
          <w:szCs w:val="24"/>
        </w:rPr>
      </w:pPr>
    </w:p>
    <w:p w14:paraId="7285005F" w14:textId="77777777" w:rsidR="00F67B58" w:rsidRPr="00E6797A" w:rsidRDefault="00F67B58" w:rsidP="00F67B58">
      <w:pPr>
        <w:jc w:val="both"/>
        <w:rPr>
          <w:rFonts w:asciiTheme="minorHAnsi" w:hAnsiTheme="minorHAnsi" w:cstheme="minorHAnsi"/>
          <w:sz w:val="24"/>
          <w:szCs w:val="24"/>
        </w:rPr>
      </w:pPr>
    </w:p>
    <w:p w14:paraId="736C25C8" w14:textId="77777777" w:rsidR="00F67B58" w:rsidRPr="00E6797A" w:rsidRDefault="00F67B58" w:rsidP="00F67B58">
      <w:pPr>
        <w:jc w:val="both"/>
        <w:rPr>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19" w:name="_Toc340425366"/>
      <w:r w:rsidRPr="00E6797A">
        <w:rPr>
          <w:rFonts w:asciiTheme="minorHAnsi" w:hAnsiTheme="minorHAnsi" w:cstheme="minorHAnsi"/>
          <w:szCs w:val="24"/>
        </w:rPr>
        <w:lastRenderedPageBreak/>
        <w:t>IV – PROCESSOS DE DISTRIBUIÇÃO E DE VENDA</w:t>
      </w:r>
      <w:bookmarkEnd w:id="19"/>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AE4FCA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05DA2">
        <w:rPr>
          <w:rFonts w:asciiTheme="minorHAnsi" w:hAnsiTheme="minorHAnsi" w:cstheme="minorHAnsi"/>
          <w:i/>
          <w:sz w:val="24"/>
          <w:szCs w:val="24"/>
        </w:rPr>
        <w:t>ao DECOM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20"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20"/>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t>Fornecer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xml:space="preserve">)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w:t>
      </w:r>
      <w:proofErr w:type="spellStart"/>
      <w:r w:rsidRPr="00E6797A">
        <w:rPr>
          <w:rFonts w:asciiTheme="minorHAnsi" w:hAnsiTheme="minorHAnsi" w:cstheme="minorHAnsi"/>
          <w:sz w:val="24"/>
        </w:rPr>
        <w:t>is</w:t>
      </w:r>
      <w:proofErr w:type="spellEnd"/>
      <w:r w:rsidRPr="00E6797A">
        <w:rPr>
          <w:rFonts w:asciiTheme="minorHAnsi" w:hAnsiTheme="minorHAnsi" w:cstheme="minorHAnsi"/>
          <w:sz w:val="24"/>
        </w:rPr>
        <w:t>) de distribuição utilizados pela empresa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t xml:space="preserve">Fornecer relação de todos os tipos de compradores (e.g. distribuidor local, consumidor final, </w:t>
      </w:r>
      <w:r w:rsidRPr="00E6797A">
        <w:rPr>
          <w:rFonts w:asciiTheme="minorHAnsi" w:hAnsiTheme="minorHAnsi" w:cstheme="minorHAnsi"/>
          <w:b/>
          <w:sz w:val="24"/>
        </w:rPr>
        <w:t xml:space="preserve">trading </w:t>
      </w:r>
      <w:proofErr w:type="spellStart"/>
      <w:r w:rsidRPr="00E6797A">
        <w:rPr>
          <w:rFonts w:asciiTheme="minorHAnsi" w:hAnsiTheme="minorHAnsi" w:cstheme="minorHAnsi"/>
          <w:b/>
          <w:sz w:val="24"/>
        </w:rPr>
        <w:t>company</w:t>
      </w:r>
      <w:proofErr w:type="spellEnd"/>
      <w:r w:rsidRPr="00E6797A">
        <w:rPr>
          <w:rFonts w:asciiTheme="minorHAnsi" w:hAnsiTheme="minorHAnsi" w:cstheme="minorHAnsi"/>
          <w:sz w:val="24"/>
        </w:rPr>
        <w:t>, etc.)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21" w:name="_Toc340425368"/>
      <w:r w:rsidRPr="00E6797A">
        <w:rPr>
          <w:rFonts w:asciiTheme="minorHAnsi" w:hAnsiTheme="minorHAnsi" w:cstheme="minorHAnsi"/>
        </w:rPr>
        <w:t>8.</w:t>
      </w:r>
      <w:r w:rsidRPr="00E6797A">
        <w:rPr>
          <w:rFonts w:asciiTheme="minorHAnsi" w:hAnsiTheme="minorHAnsi" w:cstheme="minorHAnsi"/>
        </w:rPr>
        <w:tab/>
        <w:t>Processo de Venda</w:t>
      </w:r>
      <w:bookmarkEnd w:id="21"/>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(e.g. à vista, pagamento antecipado, descontos, abatimentos, etc.).</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Informar se há restrições nas vendas diretas e nas vendas efetuadas por meio de intermediários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especialmente no que se refere a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E6797A">
        <w:rPr>
          <w:rFonts w:asciiTheme="minorHAnsi" w:hAnsiTheme="minorHAnsi" w:cstheme="minorHAnsi"/>
          <w:b/>
          <w:sz w:val="24"/>
        </w:rPr>
        <w:t>spot</w:t>
      </w:r>
      <w:r w:rsidRPr="00E6797A">
        <w:rPr>
          <w:rFonts w:asciiTheme="minorHAnsi" w:hAnsiTheme="minorHAnsi" w:cstheme="minorHAnsi"/>
          <w:sz w:val="24"/>
        </w:rPr>
        <w:t xml:space="preserve">, contratos, </w:t>
      </w:r>
      <w:proofErr w:type="spellStart"/>
      <w:r w:rsidRPr="00E6797A">
        <w:rPr>
          <w:rFonts w:asciiTheme="minorHAnsi" w:hAnsiTheme="minorHAnsi" w:cstheme="minorHAnsi"/>
          <w:sz w:val="24"/>
        </w:rPr>
        <w:t>etc</w:t>
      </w:r>
      <w:proofErr w:type="spellEnd"/>
      <w:r w:rsidRPr="00E6797A">
        <w:rPr>
          <w:rFonts w:asciiTheme="minorHAnsi" w:hAnsiTheme="minorHAnsi" w:cstheme="minorHAnsi"/>
          <w:sz w:val="24"/>
        </w:rPr>
        <w:t xml:space="preserve">).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E6797A">
        <w:rPr>
          <w:rFonts w:asciiTheme="minorHAnsi" w:hAnsiTheme="minorHAnsi" w:cstheme="minorHAnsi"/>
          <w:b/>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E6797A">
        <w:rPr>
          <w:rFonts w:asciiTheme="minorHAnsi" w:hAnsiTheme="minorHAnsi" w:cstheme="minorHAnsi"/>
          <w:b/>
          <w:sz w:val="24"/>
        </w:rPr>
        <w:t>big</w:t>
      </w:r>
      <w:r w:rsidRPr="00E6797A">
        <w:rPr>
          <w:rFonts w:asciiTheme="minorHAnsi" w:hAnsiTheme="minorHAnsi" w:cstheme="minorHAnsi"/>
          <w:i/>
          <w:sz w:val="24"/>
        </w:rPr>
        <w:t xml:space="preserve"> </w:t>
      </w:r>
      <w:r w:rsidRPr="00E6797A">
        <w:rPr>
          <w:rFonts w:asciiTheme="minorHAnsi" w:hAnsiTheme="minorHAnsi" w:cstheme="minorHAnsi"/>
          <w:b/>
          <w:sz w:val="24"/>
        </w:rPr>
        <w:t>bag</w:t>
      </w:r>
      <w:r w:rsidRPr="00E6797A">
        <w:rPr>
          <w:rFonts w:asciiTheme="minorHAnsi" w:hAnsiTheme="minorHAnsi" w:cstheme="minorHAnsi"/>
          <w:i/>
          <w:sz w:val="24"/>
        </w:rPr>
        <w:t xml:space="preserve">, </w:t>
      </w:r>
      <w:r w:rsidRPr="00E6797A">
        <w:rPr>
          <w:rFonts w:asciiTheme="minorHAnsi" w:hAnsiTheme="minorHAnsi" w:cstheme="minorHAnsi"/>
          <w:b/>
          <w:sz w:val="24"/>
        </w:rPr>
        <w:t>pallet</w:t>
      </w:r>
      <w:r w:rsidRPr="00E6797A">
        <w:rPr>
          <w:rFonts w:asciiTheme="minorHAnsi" w:hAnsiTheme="minorHAnsi" w:cstheme="minorHAnsi"/>
          <w:sz w:val="24"/>
        </w:rPr>
        <w:t>, etc.) para o produto, assim como os volumes transportados normalmente por tipo de embalagem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p>
    <w:p w14:paraId="1FBFC99E" w14:textId="77777777" w:rsidR="00F67B58" w:rsidRPr="00E6797A" w:rsidRDefault="00F67B58" w:rsidP="00F67B58">
      <w:pPr>
        <w:jc w:val="both"/>
        <w:rPr>
          <w:rFonts w:asciiTheme="minorHAnsi" w:hAnsiTheme="minorHAnsi" w:cstheme="minorHAnsi"/>
          <w:sz w:val="24"/>
        </w:rPr>
      </w:pPr>
    </w:p>
    <w:p w14:paraId="1BA678F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Descrever em que termos de comércio ocorre a entrega do produto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proofErr w:type="spellStart"/>
      <w:r w:rsidRPr="00E6797A">
        <w:rPr>
          <w:rFonts w:asciiTheme="minorHAnsi" w:hAnsiTheme="minorHAnsi" w:cstheme="minorHAnsi"/>
          <w:b/>
          <w:sz w:val="24"/>
        </w:rPr>
        <w:t>ex</w:t>
      </w:r>
      <w:proofErr w:type="spellEnd"/>
      <w:r w:rsidRPr="00E6797A">
        <w:rPr>
          <w:rFonts w:asciiTheme="minorHAnsi" w:hAnsiTheme="minorHAnsi" w:cstheme="minorHAnsi"/>
          <w:i/>
          <w:sz w:val="24"/>
        </w:rPr>
        <w:t xml:space="preserve"> </w:t>
      </w:r>
      <w:proofErr w:type="spellStart"/>
      <w:r w:rsidRPr="00E6797A">
        <w:rPr>
          <w:rFonts w:asciiTheme="minorHAnsi" w:hAnsiTheme="minorHAnsi" w:cstheme="minorHAnsi"/>
          <w:b/>
          <w:sz w:val="24"/>
        </w:rPr>
        <w:t>works</w:t>
      </w:r>
      <w:proofErr w:type="spellEnd"/>
      <w:r w:rsidRPr="00E6797A">
        <w:rPr>
          <w:rFonts w:asciiTheme="minorHAnsi" w:hAnsiTheme="minorHAnsi" w:cstheme="minorHAnsi"/>
          <w:sz w:val="24"/>
        </w:rPr>
        <w:t>, etc.)</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14799C3E" w14:textId="77777777" w:rsidR="00F67B58" w:rsidRPr="00E6797A" w:rsidRDefault="00F67B58" w:rsidP="00F67B58">
      <w:pPr>
        <w:jc w:val="both"/>
        <w:rPr>
          <w:rFonts w:asciiTheme="minorHAnsi" w:hAnsiTheme="minorHAnsi" w:cstheme="minorHAnsi"/>
          <w:sz w:val="24"/>
        </w:rPr>
      </w:pPr>
    </w:p>
    <w:p w14:paraId="186BB371" w14:textId="77777777" w:rsidR="00F67B58" w:rsidRPr="00E6797A" w:rsidRDefault="00F67B58" w:rsidP="00F67B58">
      <w:pPr>
        <w:jc w:val="both"/>
        <w:rPr>
          <w:rFonts w:asciiTheme="minorHAnsi" w:hAnsiTheme="minorHAnsi" w:cstheme="minorHAnsi"/>
          <w:sz w:val="24"/>
        </w:rPr>
      </w:pPr>
    </w:p>
    <w:p w14:paraId="76CFC360" w14:textId="77777777" w:rsidR="00F67B58" w:rsidRPr="00E6797A" w:rsidRDefault="00F67B58" w:rsidP="00F67B58">
      <w:pPr>
        <w:jc w:val="both"/>
        <w:rPr>
          <w:rFonts w:asciiTheme="minorHAnsi" w:hAnsiTheme="minorHAnsi" w:cstheme="minorHAnsi"/>
          <w:sz w:val="24"/>
        </w:rPr>
      </w:pPr>
    </w:p>
    <w:p w14:paraId="1B87251A" w14:textId="77777777" w:rsidR="00F67B58" w:rsidRPr="00E6797A" w:rsidRDefault="00F67B58" w:rsidP="00F67B58">
      <w:pPr>
        <w:jc w:val="both"/>
        <w:rPr>
          <w:rFonts w:asciiTheme="minorHAnsi" w:hAnsiTheme="minorHAnsi" w:cstheme="minorHAnsi"/>
          <w:sz w:val="24"/>
        </w:rPr>
      </w:pPr>
    </w:p>
    <w:p w14:paraId="2AA7073A" w14:textId="77777777" w:rsidR="00F67B58" w:rsidRPr="00E6797A" w:rsidRDefault="00F67B58" w:rsidP="00F67B58">
      <w:pPr>
        <w:jc w:val="both"/>
        <w:rPr>
          <w:rFonts w:asciiTheme="minorHAnsi" w:hAnsiTheme="minorHAnsi" w:cstheme="minorHAnsi"/>
          <w:sz w:val="24"/>
        </w:rPr>
      </w:pPr>
    </w:p>
    <w:p w14:paraId="64CCF90F" w14:textId="77777777" w:rsidR="00F67B58" w:rsidRPr="00E6797A" w:rsidRDefault="00F67B58" w:rsidP="00F67B58">
      <w:pPr>
        <w:jc w:val="both"/>
        <w:rPr>
          <w:rFonts w:asciiTheme="minorHAnsi" w:hAnsiTheme="minorHAnsi" w:cstheme="minorHAnsi"/>
          <w:sz w:val="24"/>
        </w:rPr>
      </w:pPr>
    </w:p>
    <w:p w14:paraId="267BAF1C" w14:textId="77777777" w:rsidR="00F67B58" w:rsidRPr="00E6797A" w:rsidRDefault="00F67B58" w:rsidP="00F67B58">
      <w:pPr>
        <w:jc w:val="both"/>
        <w:rPr>
          <w:rFonts w:asciiTheme="minorHAnsi" w:hAnsiTheme="minorHAnsi" w:cstheme="minorHAnsi"/>
          <w:sz w:val="24"/>
        </w:rPr>
      </w:pPr>
    </w:p>
    <w:p w14:paraId="71F985E8" w14:textId="77777777" w:rsidR="00F67B58" w:rsidRPr="00E6797A" w:rsidRDefault="00F67B58" w:rsidP="00F67B58">
      <w:pPr>
        <w:jc w:val="both"/>
        <w:rPr>
          <w:rFonts w:asciiTheme="minorHAnsi" w:hAnsiTheme="minorHAnsi" w:cstheme="minorHAnsi"/>
          <w:sz w:val="24"/>
        </w:rPr>
      </w:pPr>
    </w:p>
    <w:p w14:paraId="0C931317" w14:textId="77777777" w:rsidR="00F67B58" w:rsidRPr="00E6797A" w:rsidRDefault="00F67B58" w:rsidP="00F67B58">
      <w:pPr>
        <w:jc w:val="both"/>
        <w:rPr>
          <w:rFonts w:asciiTheme="minorHAnsi" w:hAnsiTheme="minorHAnsi" w:cstheme="minorHAnsi"/>
          <w:sz w:val="24"/>
        </w:rPr>
      </w:pPr>
    </w:p>
    <w:p w14:paraId="01500BF0" w14:textId="77777777" w:rsidR="00F67B58" w:rsidRPr="00E6797A" w:rsidRDefault="00F67B58" w:rsidP="00F67B58">
      <w:pPr>
        <w:jc w:val="both"/>
        <w:rPr>
          <w:rFonts w:asciiTheme="minorHAnsi" w:hAnsiTheme="minorHAnsi" w:cstheme="minorHAnsi"/>
          <w:sz w:val="24"/>
        </w:rPr>
      </w:pPr>
    </w:p>
    <w:p w14:paraId="76E69A9A" w14:textId="77777777" w:rsidR="00F67B58" w:rsidRPr="00E6797A" w:rsidRDefault="00F67B58" w:rsidP="00F67B58">
      <w:pPr>
        <w:jc w:val="both"/>
        <w:rPr>
          <w:rFonts w:asciiTheme="minorHAnsi" w:hAnsiTheme="minorHAnsi" w:cstheme="minorHAnsi"/>
          <w:sz w:val="24"/>
        </w:rPr>
      </w:pPr>
    </w:p>
    <w:p w14:paraId="07C5EA6E" w14:textId="77777777" w:rsidR="00F67B58" w:rsidRPr="00E6797A" w:rsidRDefault="00F67B58" w:rsidP="00F67B58">
      <w:pPr>
        <w:jc w:val="both"/>
        <w:rPr>
          <w:rFonts w:asciiTheme="minorHAnsi" w:hAnsiTheme="minorHAnsi" w:cstheme="minorHAnsi"/>
          <w:sz w:val="24"/>
        </w:rPr>
      </w:pPr>
    </w:p>
    <w:p w14:paraId="4EBF2CF1" w14:textId="77777777" w:rsidR="00F67B58" w:rsidRPr="00E6797A" w:rsidRDefault="00F67B58" w:rsidP="00F67B58">
      <w:pPr>
        <w:jc w:val="both"/>
        <w:rPr>
          <w:rFonts w:asciiTheme="minorHAnsi" w:hAnsiTheme="minorHAnsi" w:cstheme="minorHAnsi"/>
          <w:sz w:val="24"/>
        </w:rPr>
      </w:pPr>
    </w:p>
    <w:p w14:paraId="172BEF1F" w14:textId="77777777" w:rsidR="00F67B58" w:rsidRPr="00E6797A" w:rsidRDefault="00F67B58" w:rsidP="00F67B58">
      <w:pPr>
        <w:jc w:val="both"/>
        <w:rPr>
          <w:rFonts w:asciiTheme="minorHAnsi" w:hAnsiTheme="minorHAnsi" w:cstheme="minorHAnsi"/>
          <w:sz w:val="24"/>
        </w:rPr>
      </w:pPr>
    </w:p>
    <w:p w14:paraId="0B813C60" w14:textId="77777777" w:rsidR="00F67B58" w:rsidRPr="00E6797A" w:rsidRDefault="00F67B58" w:rsidP="00F67B58">
      <w:pPr>
        <w:jc w:val="both"/>
        <w:rPr>
          <w:rFonts w:asciiTheme="minorHAnsi" w:hAnsiTheme="minorHAnsi" w:cstheme="minorHAnsi"/>
          <w:sz w:val="24"/>
        </w:rPr>
      </w:pPr>
    </w:p>
    <w:p w14:paraId="77F5E69E"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lastRenderedPageBreak/>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br w:type="page"/>
      </w:r>
    </w:p>
    <w:p w14:paraId="049446E7" w14:textId="77777777" w:rsidR="00F67B58" w:rsidRPr="00E6797A" w:rsidRDefault="00F67B58" w:rsidP="00F67B58">
      <w:pPr>
        <w:pStyle w:val="Ttulo1"/>
        <w:tabs>
          <w:tab w:val="left" w:pos="6663"/>
        </w:tabs>
        <w:rPr>
          <w:rFonts w:asciiTheme="minorHAnsi" w:hAnsiTheme="minorHAnsi" w:cstheme="minorHAnsi"/>
        </w:rPr>
      </w:pPr>
      <w:bookmarkStart w:id="22" w:name="_Toc340425369"/>
      <w:r w:rsidRPr="00E6797A">
        <w:rPr>
          <w:rFonts w:asciiTheme="minorHAnsi" w:hAnsiTheme="minorHAnsi" w:cstheme="minorHAnsi"/>
          <w:szCs w:val="24"/>
        </w:rPr>
        <w:lastRenderedPageBreak/>
        <w:t>V – APURAÇÃO DO VALOR NORMAL</w:t>
      </w:r>
      <w:bookmarkEnd w:id="22"/>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77777777" w:rsidR="00F67B58" w:rsidRPr="00E6797A" w:rsidRDefault="00F67B58" w:rsidP="00F67B58">
      <w:pPr>
        <w:pStyle w:val="Recuodecorpodetexto"/>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E6797A">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Ttulo1"/>
        <w:rPr>
          <w:rFonts w:asciiTheme="minorHAnsi" w:hAnsiTheme="minorHAnsi" w:cstheme="minorHAnsi"/>
        </w:rPr>
      </w:pPr>
      <w:bookmarkStart w:id="23" w:name="_Toc340425370"/>
      <w:r w:rsidRPr="00E6797A">
        <w:rPr>
          <w:rFonts w:asciiTheme="minorHAnsi" w:hAnsiTheme="minorHAnsi" w:cstheme="minorHAnsi"/>
        </w:rPr>
        <w:t>Item A – Vendas no Mercado Interno, Exportações para Terceiro País</w:t>
      </w:r>
      <w:bookmarkEnd w:id="23"/>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que preencha os campos 38.0 a 45.0. </w:t>
      </w:r>
    </w:p>
    <w:p w14:paraId="24B5E891" w14:textId="77777777" w:rsidR="00F67B58" w:rsidRPr="00E6797A" w:rsidRDefault="00F67B58" w:rsidP="00F67B58">
      <w:pPr>
        <w:pStyle w:val="Ttulo7"/>
        <w:numPr>
          <w:ilvl w:val="0"/>
          <w:numId w:val="0"/>
        </w:numPr>
        <w:rPr>
          <w:rFonts w:asciiTheme="minorHAnsi" w:hAnsiTheme="minorHAnsi" w:cstheme="minorHAnsi"/>
          <w:b w:val="0"/>
          <w:szCs w:val="24"/>
        </w:rPr>
      </w:pPr>
    </w:p>
    <w:p w14:paraId="71A7CB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Ttulo7"/>
        <w:numPr>
          <w:ilvl w:val="0"/>
          <w:numId w:val="0"/>
        </w:numPr>
        <w:rPr>
          <w:rFonts w:asciiTheme="minorHAnsi" w:hAnsiTheme="minorHAnsi" w:cstheme="minorHAnsi"/>
          <w:b w:val="0"/>
        </w:rPr>
      </w:pPr>
    </w:p>
    <w:p w14:paraId="527A3F6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7A15B7D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2.0</w:t>
      </w:r>
      <w:r w:rsidRPr="00E6797A">
        <w:rPr>
          <w:rFonts w:asciiTheme="minorHAnsi" w:hAnsiTheme="minorHAnsi" w:cstheme="minorHAnsi"/>
          <w:b/>
          <w:sz w:val="24"/>
          <w:szCs w:val="24"/>
        </w:rPr>
        <w:tab/>
        <w:t>Código de Identificação do Produto</w:t>
      </w:r>
    </w:p>
    <w:p w14:paraId="2E3BE3D1" w14:textId="77777777" w:rsidR="00F67B58" w:rsidRPr="00E6797A" w:rsidRDefault="00F67B58" w:rsidP="00F67B58">
      <w:pPr>
        <w:jc w:val="both"/>
        <w:rPr>
          <w:rFonts w:asciiTheme="minorHAnsi" w:hAnsiTheme="minorHAnsi" w:cstheme="minorHAnsi"/>
          <w:sz w:val="24"/>
          <w:szCs w:val="24"/>
        </w:rPr>
      </w:pPr>
    </w:p>
    <w:p w14:paraId="4A9FA1D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DCODIP</w:t>
      </w:r>
    </w:p>
    <w:p w14:paraId="69118C6D" w14:textId="77777777" w:rsidR="00F67B58" w:rsidRPr="00E6797A" w:rsidRDefault="00F67B58" w:rsidP="00F67B58">
      <w:pPr>
        <w:jc w:val="both"/>
        <w:rPr>
          <w:rFonts w:asciiTheme="minorHAnsi" w:hAnsiTheme="minorHAnsi" w:cstheme="minorHAnsi"/>
          <w:sz w:val="24"/>
          <w:szCs w:val="24"/>
        </w:rPr>
      </w:pPr>
    </w:p>
    <w:p w14:paraId="6145161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código de identificação do produto de acordo com as características apresentadas no item </w:t>
      </w:r>
      <w:r w:rsidR="00421672"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326CC6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21AF4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o DCODIP é representado por uma combinação alfanumérica que reflete as características do produto e que registra, em ordem decrescente, a importância </w:t>
      </w:r>
      <w:r w:rsidRPr="00E6797A">
        <w:rPr>
          <w:rFonts w:asciiTheme="minorHAnsi" w:hAnsiTheme="minorHAnsi" w:cstheme="minorHAnsi"/>
          <w:sz w:val="24"/>
          <w:szCs w:val="24"/>
        </w:rPr>
        <w:lastRenderedPageBreak/>
        <w:t>de cada característica do produto, começando pela mais relevante.</w:t>
      </w: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6 até n =  especificar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DCD7C9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9.(1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r w:rsidRPr="00E6797A">
        <w:rPr>
          <w:rFonts w:asciiTheme="minorHAnsi" w:hAnsiTheme="minorHAnsi" w:cstheme="minorHAnsi"/>
          <w:b/>
          <w:sz w:val="24"/>
          <w:szCs w:val="24"/>
        </w:rPr>
        <w:t>delivered</w:t>
      </w:r>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ex</w:t>
      </w:r>
      <w:r w:rsidRPr="00E6797A">
        <w:rPr>
          <w:rFonts w:asciiTheme="minorHAnsi" w:hAnsiTheme="minorHAnsi" w:cstheme="minorHAnsi"/>
          <w:i/>
          <w:sz w:val="24"/>
          <w:szCs w:val="24"/>
        </w:rPr>
        <w:t xml:space="preserve"> </w:t>
      </w:r>
      <w:r w:rsidRPr="00E6797A">
        <w:rPr>
          <w:rFonts w:asciiTheme="minorHAnsi" w:hAnsiTheme="minorHAnsi" w:cstheme="minorHAnsi"/>
          <w:b/>
          <w:sz w:val="24"/>
          <w:szCs w:val="24"/>
        </w:rPr>
        <w:t>fabrica</w:t>
      </w:r>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00F67B58">
      <w:pPr>
        <w:ind w:left="2127" w:hanging="2127"/>
        <w:jc w:val="both"/>
        <w:rPr>
          <w:rFonts w:asciiTheme="minorHAnsi" w:hAnsiTheme="minorHAnsi" w:cstheme="minorHAnsi"/>
          <w:b/>
          <w:sz w:val="24"/>
          <w:szCs w:val="24"/>
        </w:rPr>
      </w:pPr>
    </w:p>
    <w:p w14:paraId="2B07BB3D" w14:textId="4847D974" w:rsidR="00F67B58" w:rsidRPr="00E5195A" w:rsidRDefault="00F67B58" w:rsidP="00F67B58">
      <w:pPr>
        <w:ind w:left="2127" w:hanging="2127"/>
        <w:jc w:val="both"/>
        <w:rPr>
          <w:rFonts w:asciiTheme="minorHAnsi" w:hAnsiTheme="minorHAnsi" w:cstheme="minorHAnsi"/>
          <w:b/>
          <w:color w:val="000000" w:themeColor="text1"/>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t xml:space="preserve">Quantidade </w:t>
      </w:r>
      <w:r w:rsidRPr="00E5195A">
        <w:rPr>
          <w:rFonts w:asciiTheme="minorHAnsi" w:hAnsiTheme="minorHAnsi" w:cstheme="minorHAnsi"/>
          <w:b/>
          <w:color w:val="000000" w:themeColor="text1"/>
          <w:sz w:val="24"/>
          <w:szCs w:val="24"/>
        </w:rPr>
        <w:t>Vendida (</w:t>
      </w:r>
      <w:r w:rsidR="00E5195A" w:rsidRPr="00E5195A">
        <w:rPr>
          <w:rFonts w:asciiTheme="minorHAnsi" w:hAnsiTheme="minorHAnsi" w:cstheme="minorHAnsi"/>
          <w:b/>
          <w:color w:val="000000" w:themeColor="text1"/>
          <w:sz w:val="24"/>
          <w:szCs w:val="24"/>
        </w:rPr>
        <w:t>t</w:t>
      </w:r>
      <w:r w:rsidRPr="00E5195A">
        <w:rPr>
          <w:rFonts w:asciiTheme="minorHAnsi" w:hAnsiTheme="minorHAnsi" w:cstheme="minorHAnsi"/>
          <w:b/>
          <w:color w:val="000000" w:themeColor="text1"/>
          <w:sz w:val="24"/>
          <w:szCs w:val="24"/>
        </w:rPr>
        <w:t>)</w:t>
      </w:r>
    </w:p>
    <w:p w14:paraId="62A6D4DF" w14:textId="77777777" w:rsidR="00F67B58" w:rsidRPr="00E5195A" w:rsidRDefault="00F67B58" w:rsidP="00F67B58">
      <w:pPr>
        <w:ind w:left="2127" w:hanging="2127"/>
        <w:jc w:val="both"/>
        <w:rPr>
          <w:rFonts w:asciiTheme="minorHAnsi" w:hAnsiTheme="minorHAnsi" w:cstheme="minorHAnsi"/>
          <w:color w:val="000000" w:themeColor="text1"/>
          <w:sz w:val="24"/>
          <w:szCs w:val="24"/>
        </w:rPr>
      </w:pPr>
    </w:p>
    <w:p w14:paraId="35415451" w14:textId="77777777" w:rsidR="00F67B58" w:rsidRPr="00E5195A" w:rsidRDefault="00F67B58" w:rsidP="00F67B58">
      <w:pPr>
        <w:ind w:left="2127" w:hanging="2127"/>
        <w:jc w:val="both"/>
        <w:rPr>
          <w:rFonts w:asciiTheme="minorHAnsi" w:hAnsiTheme="minorHAnsi" w:cstheme="minorHAnsi"/>
          <w:color w:val="000000" w:themeColor="text1"/>
          <w:sz w:val="24"/>
          <w:szCs w:val="24"/>
        </w:rPr>
      </w:pPr>
      <w:r w:rsidRPr="00E5195A">
        <w:rPr>
          <w:rFonts w:asciiTheme="minorHAnsi" w:hAnsiTheme="minorHAnsi" w:cstheme="minorHAnsi"/>
          <w:color w:val="000000" w:themeColor="text1"/>
          <w:sz w:val="24"/>
          <w:szCs w:val="24"/>
        </w:rPr>
        <w:t>Nome do campo:</w:t>
      </w:r>
      <w:r w:rsidRPr="00E5195A">
        <w:rPr>
          <w:rFonts w:asciiTheme="minorHAnsi" w:hAnsiTheme="minorHAnsi" w:cstheme="minorHAnsi"/>
          <w:color w:val="000000" w:themeColor="text1"/>
          <w:sz w:val="24"/>
          <w:szCs w:val="24"/>
        </w:rPr>
        <w:tab/>
        <w:t>DQTDVEND</w:t>
      </w:r>
    </w:p>
    <w:p w14:paraId="264C7115" w14:textId="77777777" w:rsidR="00F67B58" w:rsidRPr="00E5195A" w:rsidRDefault="00F67B58" w:rsidP="00F67B58">
      <w:pPr>
        <w:ind w:left="2127" w:hanging="2127"/>
        <w:jc w:val="both"/>
        <w:rPr>
          <w:rFonts w:asciiTheme="minorHAnsi" w:hAnsiTheme="minorHAnsi" w:cstheme="minorHAnsi"/>
          <w:color w:val="000000" w:themeColor="text1"/>
          <w:sz w:val="24"/>
          <w:szCs w:val="24"/>
        </w:rPr>
      </w:pPr>
    </w:p>
    <w:p w14:paraId="5D9AFB4F" w14:textId="2685483A" w:rsidR="00F67B58" w:rsidRPr="00E5195A" w:rsidRDefault="00F67B58" w:rsidP="00F67B58">
      <w:pPr>
        <w:ind w:left="2127" w:hanging="2127"/>
        <w:jc w:val="both"/>
        <w:rPr>
          <w:rFonts w:asciiTheme="minorHAnsi" w:hAnsiTheme="minorHAnsi" w:cstheme="minorHAnsi"/>
          <w:color w:val="000000" w:themeColor="text1"/>
          <w:sz w:val="24"/>
          <w:szCs w:val="24"/>
        </w:rPr>
      </w:pPr>
      <w:r w:rsidRPr="00E5195A">
        <w:rPr>
          <w:rFonts w:asciiTheme="minorHAnsi" w:hAnsiTheme="minorHAnsi" w:cstheme="minorHAnsi"/>
          <w:color w:val="000000" w:themeColor="text1"/>
          <w:sz w:val="24"/>
          <w:szCs w:val="24"/>
        </w:rPr>
        <w:t>Observação:</w:t>
      </w:r>
      <w:r w:rsidRPr="00E5195A">
        <w:rPr>
          <w:rFonts w:asciiTheme="minorHAnsi" w:hAnsiTheme="minorHAnsi" w:cstheme="minorHAnsi"/>
          <w:color w:val="000000" w:themeColor="text1"/>
          <w:sz w:val="24"/>
          <w:szCs w:val="24"/>
        </w:rPr>
        <w:tab/>
        <w:t>informar a quantidade vendida (</w:t>
      </w:r>
      <w:r w:rsidR="00E5195A" w:rsidRPr="00E5195A">
        <w:rPr>
          <w:rFonts w:asciiTheme="minorHAnsi" w:hAnsiTheme="minorHAnsi" w:cstheme="minorHAnsi"/>
          <w:color w:val="000000" w:themeColor="text1"/>
          <w:sz w:val="24"/>
          <w:szCs w:val="24"/>
        </w:rPr>
        <w:t>t</w:t>
      </w:r>
      <w:r w:rsidRPr="00E5195A">
        <w:rPr>
          <w:rFonts w:asciiTheme="minorHAnsi" w:hAnsiTheme="minorHAnsi" w:cstheme="minorHAnsi"/>
          <w:color w:val="000000" w:themeColor="text1"/>
          <w:sz w:val="24"/>
          <w:szCs w:val="24"/>
        </w:rPr>
        <w:t>) em cada transação.</w:t>
      </w:r>
    </w:p>
    <w:p w14:paraId="1DA7E6E2" w14:textId="77777777" w:rsidR="00F67B58" w:rsidRPr="00E5195A" w:rsidRDefault="00F67B58" w:rsidP="00F67B58">
      <w:pPr>
        <w:ind w:left="2127" w:hanging="2127"/>
        <w:jc w:val="both"/>
        <w:rPr>
          <w:rFonts w:asciiTheme="minorHAnsi" w:hAnsiTheme="minorHAnsi" w:cstheme="minorHAnsi"/>
          <w:color w:val="000000" w:themeColor="text1"/>
          <w:sz w:val="24"/>
          <w:szCs w:val="24"/>
        </w:rPr>
      </w:pPr>
    </w:p>
    <w:p w14:paraId="4D5136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3F967B83" w14:textId="77777777" w:rsidR="00F67B58" w:rsidRPr="00E6797A" w:rsidRDefault="00F67B58" w:rsidP="00F67B58">
      <w:pPr>
        <w:ind w:left="2127" w:hanging="2127"/>
        <w:jc w:val="both"/>
        <w:rPr>
          <w:rFonts w:asciiTheme="minorHAnsi" w:hAnsiTheme="minorHAnsi" w:cstheme="minorHAnsi"/>
          <w:b/>
          <w:sz w:val="24"/>
          <w:szCs w:val="24"/>
        </w:rPr>
      </w:pPr>
    </w:p>
    <w:p w14:paraId="0B0D1D2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t>Quantidade Vendida (unidade de comercialização)</w:t>
      </w:r>
    </w:p>
    <w:p w14:paraId="1124C687" w14:textId="77777777" w:rsidR="00F67B58" w:rsidRPr="00E6797A" w:rsidRDefault="00F67B58" w:rsidP="00F67B58">
      <w:pPr>
        <w:ind w:left="2127" w:hanging="2127"/>
        <w:jc w:val="both"/>
        <w:rPr>
          <w:rFonts w:asciiTheme="minorHAnsi" w:hAnsiTheme="minorHAnsi" w:cstheme="minorHAnsi"/>
          <w:sz w:val="24"/>
          <w:szCs w:val="24"/>
        </w:rPr>
      </w:pPr>
    </w:p>
    <w:p w14:paraId="4AE0DC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unidade de comercialização.</w:t>
      </w:r>
    </w:p>
    <w:p w14:paraId="79C4C266" w14:textId="77777777" w:rsidR="00F10205" w:rsidRPr="00E6797A" w:rsidRDefault="00F10205" w:rsidP="00F67B58">
      <w:pPr>
        <w:ind w:left="2127" w:hanging="2127"/>
        <w:jc w:val="both"/>
        <w:rPr>
          <w:rFonts w:asciiTheme="minorHAnsi" w:hAnsiTheme="minorHAnsi" w:cstheme="minorHAnsi"/>
          <w:sz w:val="24"/>
          <w:szCs w:val="24"/>
        </w:rPr>
      </w:pPr>
    </w:p>
    <w:p w14:paraId="0C62B1A7" w14:textId="77777777" w:rsidR="00F67B58" w:rsidRPr="00E6797A"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37.0: </w:t>
            </w:r>
            <w:r w:rsidRPr="00E6797A">
              <w:rPr>
                <w:rFonts w:asciiTheme="minorHAnsi" w:hAnsiTheme="minorHAnsi" w:cstheme="minorHAnsi"/>
                <w:sz w:val="24"/>
                <w:szCs w:val="24"/>
              </w:rPr>
              <w:t>Informar valores em moeda local</w:t>
            </w:r>
          </w:p>
          <w:p w14:paraId="37226164"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5F2BC617" w14:textId="77777777" w:rsidTr="005C591A">
        <w:tc>
          <w:tcPr>
            <w:tcW w:w="10233" w:type="dxa"/>
            <w:tcBorders>
              <w:top w:val="single" w:sz="4" w:space="0" w:color="auto"/>
            </w:tcBorders>
          </w:tcPr>
          <w:p w14:paraId="1D1F91DE" w14:textId="77777777" w:rsidR="00F10205" w:rsidRPr="00E6797A" w:rsidRDefault="00F10205" w:rsidP="005C591A">
            <w:pPr>
              <w:jc w:val="both"/>
              <w:rPr>
                <w:rFonts w:asciiTheme="minorHAnsi" w:hAnsiTheme="minorHAnsi" w:cstheme="minorHAnsi"/>
                <w:sz w:val="24"/>
                <w:szCs w:val="24"/>
              </w:rPr>
            </w:pPr>
          </w:p>
        </w:tc>
      </w:tr>
    </w:tbl>
    <w:p w14:paraId="2D5B5565" w14:textId="77777777" w:rsidR="00F10205" w:rsidRPr="00E6797A" w:rsidRDefault="00F10205" w:rsidP="00F67B58">
      <w:pPr>
        <w:ind w:left="2127" w:hanging="2127"/>
        <w:jc w:val="both"/>
        <w:rPr>
          <w:rFonts w:asciiTheme="minorHAnsi" w:hAnsiTheme="minorHAnsi" w:cstheme="minorHAnsi"/>
          <w:b/>
          <w:sz w:val="24"/>
          <w:szCs w:val="24"/>
        </w:rPr>
      </w:pPr>
    </w:p>
    <w:p w14:paraId="23E7D2E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t>Preço Unitário Bruto (moeda/unidade)</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Desconto Unitário para Pagamento Antecipado (moeda/unidade)</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fornecer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Desconto Unitário Relativo à Quantidade (moeda/unidade)</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62527D3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t>Outros Descontos (moeda/unidade)</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w:t>
      </w:r>
      <w:r w:rsidRPr="00E6797A">
        <w:rPr>
          <w:rFonts w:asciiTheme="minorHAnsi" w:hAnsiTheme="minorHAnsi" w:cstheme="minorHAnsi"/>
          <w:sz w:val="24"/>
        </w:rPr>
        <w:lastRenderedPageBreak/>
        <w:t>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t>Abatimentos (moeda/unidade)</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6797A" w:rsidRDefault="00F67B58" w:rsidP="00F67B58">
      <w:pPr>
        <w:jc w:val="both"/>
        <w:rPr>
          <w:rFonts w:asciiTheme="minorHAnsi" w:hAnsiTheme="minorHAnsi" w:cstheme="minorHAnsi"/>
          <w:b/>
          <w:sz w:val="24"/>
          <w:szCs w:val="24"/>
        </w:rPr>
      </w:pPr>
    </w:p>
    <w:p w14:paraId="37D404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F67B58">
      <w:pPr>
        <w:ind w:left="1560" w:firstLine="708"/>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2 = 60 dias após a fatura</w:t>
      </w:r>
    </w:p>
    <w:p w14:paraId="4DEE7EC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72C8D26" w14:textId="77777777" w:rsidR="00F67B58" w:rsidRPr="00E6797A" w:rsidRDefault="00F67B58" w:rsidP="00F67B58">
      <w:pPr>
        <w:ind w:left="2160" w:hanging="2160"/>
        <w:jc w:val="both"/>
        <w:rPr>
          <w:rFonts w:asciiTheme="minorHAnsi" w:hAnsiTheme="minorHAnsi" w:cstheme="minorHAnsi"/>
          <w:color w:val="FF0000"/>
          <w:sz w:val="24"/>
          <w:szCs w:val="24"/>
        </w:rPr>
      </w:pPr>
    </w:p>
    <w:p w14:paraId="732FA924" w14:textId="77777777"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t>Campo Nº 21.0          Ajustes Relativos ao Nível de Comércio (moeda/unidade)</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74E08AE9"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00F67B58">
      <w:pPr>
        <w:ind w:left="2127" w:hanging="2127"/>
        <w:jc w:val="both"/>
        <w:rPr>
          <w:rFonts w:asciiTheme="minorHAnsi" w:hAnsiTheme="minorHAnsi" w:cstheme="minorHAnsi"/>
          <w:sz w:val="24"/>
          <w:szCs w:val="24"/>
        </w:rPr>
      </w:pPr>
    </w:p>
    <w:p w14:paraId="169148D3" w14:textId="77777777" w:rsidR="00253B0C" w:rsidRPr="00E6797A" w:rsidRDefault="00253B0C" w:rsidP="00F67B58">
      <w:pPr>
        <w:ind w:left="2127" w:hanging="2127"/>
        <w:jc w:val="both"/>
        <w:rPr>
          <w:rFonts w:asciiTheme="minorHAnsi" w:hAnsiTheme="minorHAnsi" w:cstheme="minorHAnsi"/>
          <w:sz w:val="24"/>
          <w:szCs w:val="24"/>
        </w:rPr>
      </w:pPr>
    </w:p>
    <w:p w14:paraId="5EA392EE" w14:textId="77777777" w:rsidR="00253B0C" w:rsidRPr="00E6797A" w:rsidRDefault="00253B0C" w:rsidP="00F67B58">
      <w:pPr>
        <w:ind w:left="2127" w:hanging="2127"/>
        <w:jc w:val="both"/>
        <w:rPr>
          <w:rFonts w:asciiTheme="minorHAnsi" w:hAnsiTheme="minorHAnsi" w:cstheme="minorHAnsi"/>
          <w:sz w:val="24"/>
          <w:szCs w:val="24"/>
        </w:rPr>
      </w:pPr>
    </w:p>
    <w:p w14:paraId="44488ADA" w14:textId="77777777" w:rsidR="00733FC4" w:rsidRPr="00E6797A" w:rsidRDefault="00733FC4" w:rsidP="00F67B58">
      <w:pPr>
        <w:ind w:left="2127" w:hanging="2127"/>
        <w:jc w:val="both"/>
        <w:rPr>
          <w:rFonts w:asciiTheme="minorHAnsi" w:hAnsiTheme="minorHAnsi" w:cstheme="minorHAnsi"/>
          <w:sz w:val="24"/>
          <w:szCs w:val="24"/>
        </w:rPr>
      </w:pPr>
    </w:p>
    <w:p w14:paraId="2E03B798" w14:textId="77777777" w:rsidR="00733FC4" w:rsidRPr="00E6797A" w:rsidRDefault="00733FC4" w:rsidP="00F67B58">
      <w:pPr>
        <w:ind w:left="2127" w:hanging="2127"/>
        <w:jc w:val="both"/>
        <w:rPr>
          <w:rFonts w:asciiTheme="minorHAnsi" w:hAnsiTheme="minorHAnsi" w:cstheme="minorHAnsi"/>
          <w:sz w:val="24"/>
          <w:szCs w:val="24"/>
        </w:rPr>
      </w:pPr>
    </w:p>
    <w:p w14:paraId="5FA7195C" w14:textId="77777777" w:rsidR="00253B0C" w:rsidRPr="00E6797A" w:rsidRDefault="00253B0C"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Frete Unitário Interno - Unidade de Produção aos Locais de Armazenagem (moeda/unidade)</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2733ACCE" w14:textId="77777777" w:rsidR="00F67B58" w:rsidRPr="00E6797A" w:rsidRDefault="00F67B58" w:rsidP="00F67B58">
      <w:pPr>
        <w:ind w:left="2127" w:hanging="2127"/>
        <w:jc w:val="both"/>
        <w:rPr>
          <w:rFonts w:asciiTheme="minorHAnsi" w:hAnsiTheme="minorHAnsi" w:cstheme="minorHAnsi"/>
          <w:sz w:val="24"/>
          <w:szCs w:val="24"/>
        </w:rPr>
      </w:pPr>
    </w:p>
    <w:p w14:paraId="0479215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23.0</w:t>
      </w:r>
      <w:r w:rsidRPr="00E6797A">
        <w:rPr>
          <w:rFonts w:asciiTheme="minorHAnsi" w:hAnsiTheme="minorHAnsi" w:cstheme="minorHAnsi"/>
          <w:b/>
          <w:sz w:val="24"/>
          <w:szCs w:val="24"/>
        </w:rPr>
        <w:tab/>
        <w:t>Despesa Unitária de Armazenagem – Pré-Venda (moeda/unidade)</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Pr="00E6797A">
        <w:rPr>
          <w:rFonts w:asciiTheme="minorHAnsi" w:hAnsiTheme="minorHAnsi" w:cstheme="minorHAnsi"/>
          <w:b/>
          <w:sz w:val="24"/>
          <w:szCs w:val="24"/>
        </w:rPr>
        <w:t>(moeda/unidade)</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Pr="00E6797A">
        <w:rPr>
          <w:rFonts w:asciiTheme="minorHAnsi" w:hAnsiTheme="minorHAnsi" w:cstheme="minorHAnsi"/>
          <w:b/>
          <w:sz w:val="24"/>
          <w:szCs w:val="24"/>
        </w:rPr>
        <w:t>(moeda/unidade)</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6D1CEDF0" w14:textId="77777777" w:rsidR="00F67B58" w:rsidRPr="00E6797A" w:rsidRDefault="00F67B58" w:rsidP="00F67B58">
      <w:pPr>
        <w:ind w:left="2127" w:hanging="2127"/>
        <w:jc w:val="both"/>
        <w:rPr>
          <w:rFonts w:asciiTheme="minorHAnsi" w:hAnsiTheme="minorHAnsi" w:cstheme="minorHAnsi"/>
          <w:b/>
          <w:sz w:val="24"/>
          <w:szCs w:val="24"/>
        </w:rPr>
      </w:pP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Pr="00E6797A" w:rsidRDefault="00F67B58" w:rsidP="00F67B58">
      <w:pPr>
        <w:ind w:left="2127" w:hanging="2127"/>
        <w:jc w:val="both"/>
        <w:rPr>
          <w:rFonts w:asciiTheme="minorHAnsi" w:hAnsiTheme="minorHAnsi" w:cstheme="minorHAnsi"/>
          <w:b/>
          <w:sz w:val="24"/>
          <w:szCs w:val="24"/>
        </w:rPr>
      </w:pPr>
    </w:p>
    <w:p w14:paraId="06D07EA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27.0</w:t>
      </w:r>
      <w:r w:rsidRPr="00E6797A">
        <w:rPr>
          <w:rFonts w:asciiTheme="minorHAnsi" w:hAnsiTheme="minorHAnsi" w:cstheme="minorHAnsi"/>
          <w:b/>
          <w:sz w:val="24"/>
          <w:szCs w:val="24"/>
        </w:rPr>
        <w:tab/>
        <w:t>Comissões (moeda/unidade)</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Despesa Unitária de Armazenagem – Pós-Venda (moeda/unidade)</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31.0         Despesa Unitária de Propaganda (moeda/unidade)</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Despesa Unitária de Assistência Técnica (moeda/unidade)</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33.(1 até n)</w:t>
      </w:r>
      <w:r w:rsidRPr="00E6797A">
        <w:rPr>
          <w:rFonts w:asciiTheme="minorHAnsi" w:hAnsiTheme="minorHAnsi" w:cstheme="minorHAnsi"/>
          <w:b/>
          <w:sz w:val="24"/>
          <w:szCs w:val="24"/>
        </w:rPr>
        <w:tab/>
        <w:t>Outras Despesas Unitárias Diretas de Vendas (moeda/unidade)</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34.0</w:t>
      </w:r>
      <w:r w:rsidRPr="00E6797A">
        <w:rPr>
          <w:rFonts w:asciiTheme="minorHAnsi" w:hAnsiTheme="minorHAnsi" w:cstheme="minorHAnsi"/>
          <w:b/>
          <w:sz w:val="24"/>
          <w:szCs w:val="24"/>
        </w:rPr>
        <w:tab/>
        <w:t>Despesa Unitária Indireta de Vendas (moeda/unidade)</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Despesa Unitária de Manutenção de Estoques (moeda/unidade)</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Custo Unitário de Embalagem (moeda/unidade)</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Pr="00E6797A">
        <w:rPr>
          <w:rFonts w:asciiTheme="minorHAnsi" w:hAnsiTheme="minorHAnsi" w:cstheme="minorHAnsi"/>
          <w:b/>
          <w:sz w:val="24"/>
          <w:szCs w:val="24"/>
        </w:rPr>
        <w:t>(moeda/unidade)</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38.0</w:t>
      </w:r>
      <w:r w:rsidRPr="00E6797A">
        <w:rPr>
          <w:rFonts w:asciiTheme="minorHAnsi" w:hAnsiTheme="minorHAnsi" w:cstheme="minorHAnsi"/>
          <w:b/>
          <w:sz w:val="24"/>
          <w:szCs w:val="24"/>
        </w:rPr>
        <w:tab/>
        <w:t>Frete Unitário Internacional (moeda/unidade)</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Seguro Unitário Internacional (moeda/unidade)</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Frete Unitário Interno no Terceiro País – Porto até Armazenagem (moeda/unidade)</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Frete Unitário Interno no Terceiro País – Local de Armazenagem ao Cliente Independente (moeda/unidade)</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42.0</w:t>
      </w:r>
      <w:r w:rsidRPr="00E6797A">
        <w:rPr>
          <w:rFonts w:asciiTheme="minorHAnsi" w:hAnsiTheme="minorHAnsi" w:cstheme="minorHAnsi"/>
          <w:b/>
          <w:sz w:val="24"/>
          <w:szCs w:val="24"/>
        </w:rPr>
        <w:tab/>
        <w:t>Seguro Unitário Interno no Terceiro País (moeda/unidade)</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Manuseio de Carga e Corretagem (moeda/unidade)</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Imposto de Importação no Terceiro País (moeda/unidade)</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Reembolso de Imposto (moeda/unidade)</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2004348F" w14:textId="77777777" w:rsidR="00F67B58" w:rsidRPr="00E6797A" w:rsidRDefault="00F67B58" w:rsidP="00F67B58">
      <w:pPr>
        <w:ind w:left="2127" w:hanging="2127"/>
        <w:jc w:val="both"/>
        <w:rPr>
          <w:rFonts w:asciiTheme="minorHAnsi" w:hAnsiTheme="minorHAnsi" w:cstheme="minorHAnsi"/>
          <w:sz w:val="24"/>
          <w:szCs w:val="24"/>
        </w:rPr>
      </w:pPr>
    </w:p>
    <w:p w14:paraId="5C61099F" w14:textId="77777777" w:rsidR="00F67B58" w:rsidRPr="00E6797A" w:rsidRDefault="00F67B58" w:rsidP="00F67B58">
      <w:pPr>
        <w:ind w:left="2127" w:hanging="2127"/>
        <w:jc w:val="both"/>
        <w:rPr>
          <w:rFonts w:asciiTheme="minorHAnsi" w:hAnsiTheme="minorHAnsi" w:cstheme="minorHAnsi"/>
          <w:sz w:val="24"/>
          <w:szCs w:val="24"/>
        </w:rPr>
      </w:pP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2407B45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Ttulo1"/>
        <w:pBdr>
          <w:top w:val="single" w:sz="6" w:space="0" w:color="auto"/>
          <w:right w:val="single" w:sz="6" w:space="13" w:color="auto"/>
        </w:pBdr>
        <w:rPr>
          <w:rFonts w:asciiTheme="minorHAnsi" w:hAnsiTheme="minorHAnsi" w:cstheme="minorHAnsi"/>
        </w:rPr>
      </w:pPr>
      <w:bookmarkStart w:id="24" w:name="_Toc340425371"/>
      <w:r w:rsidRPr="00E6797A">
        <w:rPr>
          <w:rFonts w:asciiTheme="minorHAnsi" w:hAnsiTheme="minorHAnsi" w:cstheme="minorHAnsi"/>
        </w:rPr>
        <w:lastRenderedPageBreak/>
        <w:t xml:space="preserve">Item B – Custo </w:t>
      </w:r>
      <w:r w:rsidR="009B33DD" w:rsidRPr="00E6797A">
        <w:rPr>
          <w:rFonts w:asciiTheme="minorHAnsi" w:hAnsiTheme="minorHAnsi" w:cstheme="minorHAnsi"/>
        </w:rPr>
        <w:t>Total</w:t>
      </w:r>
      <w:bookmarkEnd w:id="24"/>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005853B9">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E6797A" w14:paraId="0CF0B6AA" w14:textId="77777777" w:rsidTr="009B785C">
        <w:trPr>
          <w:trHeight w:val="270"/>
        </w:trPr>
        <w:tc>
          <w:tcPr>
            <w:tcW w:w="326" w:type="pct"/>
            <w:tcBorders>
              <w:top w:val="nil"/>
              <w:left w:val="nil"/>
              <w:bottom w:val="nil"/>
              <w:right w:val="nil"/>
            </w:tcBorders>
            <w:shd w:val="clear" w:color="auto" w:fill="auto"/>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shd w:val="clear" w:color="auto" w:fill="auto"/>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shd w:val="clear" w:color="auto" w:fill="auto"/>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shd w:val="clear" w:color="auto" w:fill="auto"/>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Ttulo7"/>
        <w:numPr>
          <w:ilvl w:val="0"/>
          <w:numId w:val="0"/>
        </w:numPr>
        <w:rPr>
          <w:rFonts w:asciiTheme="minorHAnsi" w:hAnsiTheme="minorHAnsi" w:cstheme="minorHAnsi"/>
          <w:b w:val="0"/>
          <w:szCs w:val="24"/>
        </w:rPr>
      </w:pPr>
    </w:p>
    <w:p w14:paraId="2EBABC65" w14:textId="77777777" w:rsidR="00F67B58" w:rsidRPr="00E6797A" w:rsidRDefault="00F67B58" w:rsidP="00F67B58">
      <w:pPr>
        <w:pStyle w:val="Ttulo7"/>
        <w:numPr>
          <w:ilvl w:val="0"/>
          <w:numId w:val="0"/>
        </w:numPr>
        <w:rPr>
          <w:rFonts w:asciiTheme="minorHAnsi" w:hAnsiTheme="minorHAnsi" w:cstheme="minorHAnsi"/>
          <w:b w:val="0"/>
          <w:szCs w:val="24"/>
        </w:rPr>
      </w:pPr>
    </w:p>
    <w:p w14:paraId="4CDA4AF7"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p>
    <w:p w14:paraId="6D7AC6DF" w14:textId="77777777" w:rsidR="004B6C1A" w:rsidRPr="00E6797A" w:rsidRDefault="004B6C1A" w:rsidP="004B6C1A">
      <w:pPr>
        <w:pStyle w:val="Ttulo7"/>
        <w:numPr>
          <w:ilvl w:val="0"/>
          <w:numId w:val="0"/>
        </w:numPr>
        <w:rPr>
          <w:rFonts w:asciiTheme="minorHAnsi" w:hAnsiTheme="minorHAnsi" w:cstheme="minorHAnsi"/>
          <w:b w:val="0"/>
          <w:szCs w:val="24"/>
        </w:rPr>
      </w:pPr>
    </w:p>
    <w:p w14:paraId="1A2C5924"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B.1.3</w:t>
      </w:r>
      <w:r w:rsidRPr="00E6797A">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004B6C1A">
      <w:pPr>
        <w:rPr>
          <w:rFonts w:asciiTheme="minorHAnsi" w:hAnsiTheme="minorHAnsi" w:cstheme="minorHAnsi"/>
        </w:rPr>
      </w:pPr>
    </w:p>
    <w:p w14:paraId="554C89E8"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B.1.4.</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Ttulo7"/>
        <w:numPr>
          <w:ilvl w:val="0"/>
          <w:numId w:val="0"/>
        </w:numPr>
        <w:rPr>
          <w:rFonts w:asciiTheme="minorHAnsi" w:hAnsiTheme="minorHAnsi" w:cstheme="minorHAnsi"/>
          <w:b w:val="0"/>
          <w:szCs w:val="24"/>
        </w:rPr>
      </w:pPr>
    </w:p>
    <w:p w14:paraId="40C60EA3" w14:textId="77777777" w:rsidR="004B6C1A" w:rsidRPr="00E6797A" w:rsidRDefault="004B6C1A" w:rsidP="00850B47">
      <w:pPr>
        <w:pStyle w:val="Ttulo7"/>
        <w:numPr>
          <w:ilvl w:val="0"/>
          <w:numId w:val="7"/>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850B47">
      <w:pPr>
        <w:pStyle w:val="PargrafodaLista"/>
        <w:numPr>
          <w:ilvl w:val="0"/>
          <w:numId w:val="7"/>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PargrafodaLista"/>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Ttulo1"/>
        <w:tabs>
          <w:tab w:val="left" w:pos="6663"/>
        </w:tabs>
        <w:rPr>
          <w:rFonts w:asciiTheme="minorHAnsi" w:hAnsiTheme="minorHAnsi" w:cstheme="minorHAnsi"/>
        </w:rPr>
      </w:pPr>
      <w:bookmarkStart w:id="25" w:name="_Toc340425372"/>
      <w:r w:rsidRPr="00E6797A">
        <w:rPr>
          <w:rFonts w:asciiTheme="minorHAnsi" w:hAnsiTheme="minorHAnsi" w:cstheme="minorHAnsi"/>
          <w:szCs w:val="24"/>
        </w:rPr>
        <w:lastRenderedPageBreak/>
        <w:t>VI – APURAÇÃO DO PREÇO DE EXPORTAÇÃO</w:t>
      </w:r>
      <w:bookmarkEnd w:id="25"/>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26" w:name="_Toc340425373"/>
      <w:r w:rsidRPr="00E6797A">
        <w:rPr>
          <w:rFonts w:asciiTheme="minorHAnsi" w:hAnsiTheme="minorHAnsi" w:cstheme="minorHAnsi"/>
        </w:rPr>
        <w:t>Item C – Exportações para o Brasil</w:t>
      </w:r>
      <w:bookmarkEnd w:id="26"/>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07E6DD58" w14:textId="77777777" w:rsidR="00F67B58" w:rsidRPr="00E6797A" w:rsidRDefault="00F67B58" w:rsidP="00F67B58">
      <w:pPr>
        <w:pStyle w:val="Recuodecorpodetexto3"/>
        <w:tabs>
          <w:tab w:val="left" w:pos="2160"/>
        </w:tabs>
        <w:ind w:firstLine="0"/>
        <w:rPr>
          <w:rFonts w:asciiTheme="minorHAnsi" w:hAnsiTheme="minorHAnsi" w:cstheme="minorHAnsi"/>
          <w:b/>
          <w:sz w:val="24"/>
        </w:rPr>
      </w:pPr>
      <w:r w:rsidRPr="00E6797A">
        <w:rPr>
          <w:rFonts w:asciiTheme="minorHAnsi" w:hAnsiTheme="minorHAnsi" w:cstheme="minorHAnsi"/>
          <w:b/>
          <w:sz w:val="24"/>
        </w:rPr>
        <w:t>Campo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2.0         Código de Identificação do Produto</w:t>
      </w:r>
    </w:p>
    <w:p w14:paraId="3EC62E8B"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53F45F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ECODIP</w:t>
      </w:r>
    </w:p>
    <w:p w14:paraId="60FF3152"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3913EF81"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o código de identificação do produto de acordo com as características apresentadas no item </w:t>
      </w:r>
      <w:r w:rsidR="000E3A80"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4CD80419"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p>
    <w:p w14:paraId="162223ED"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 xml:space="preserve">Complementação: </w:t>
      </w:r>
      <w:r w:rsidRPr="00E6797A">
        <w:rPr>
          <w:rFonts w:asciiTheme="minorHAnsi" w:hAnsiTheme="minorHAnsi" w:cstheme="minorHAnsi"/>
          <w:sz w:val="24"/>
        </w:rPr>
        <w:tab/>
        <w:t>o ECODIP é representado por uma combinação alfanumérica que reflete as características do produto e que registra</w:t>
      </w:r>
      <w:r w:rsidRPr="00E6797A">
        <w:rPr>
          <w:rFonts w:asciiTheme="minorHAnsi" w:hAnsiTheme="minorHAnsi" w:cstheme="minorHAnsi"/>
          <w:sz w:val="24"/>
          <w:szCs w:val="24"/>
        </w:rPr>
        <w:t>, em ordem decrescente, a importância de cada característica do produto, começando pela mais relevante.</w:t>
      </w:r>
    </w:p>
    <w:p w14:paraId="36C903B4" w14:textId="77777777" w:rsidR="00F67B58" w:rsidRPr="00E6797A" w:rsidRDefault="00F67B58" w:rsidP="00F67B58">
      <w:pPr>
        <w:jc w:val="both"/>
        <w:rPr>
          <w:rFonts w:asciiTheme="minorHAnsi" w:hAnsiTheme="minorHAnsi" w:cstheme="minorHAnsi"/>
          <w:b/>
          <w:sz w:val="24"/>
          <w:szCs w:val="24"/>
        </w:rPr>
      </w:pPr>
    </w:p>
    <w:p w14:paraId="589FEA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lastRenderedPageBreak/>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5E13703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1AA46DD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9.(1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ex fabrica</w:t>
      </w:r>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E6797A" w:rsidRDefault="00F67B58" w:rsidP="00F67B58">
      <w:pPr>
        <w:ind w:left="2127" w:hanging="2127"/>
        <w:jc w:val="both"/>
        <w:rPr>
          <w:rFonts w:asciiTheme="minorHAnsi" w:hAnsiTheme="minorHAnsi" w:cstheme="minorHAnsi"/>
          <w:sz w:val="24"/>
          <w:szCs w:val="24"/>
        </w:rPr>
      </w:pPr>
    </w:p>
    <w:p w14:paraId="32631E83" w14:textId="6ACA7FD8" w:rsidR="00F67B58" w:rsidRPr="00E5195A" w:rsidRDefault="00F67B58" w:rsidP="00F67B58">
      <w:pPr>
        <w:ind w:left="2127" w:hanging="2127"/>
        <w:jc w:val="both"/>
        <w:rPr>
          <w:rFonts w:asciiTheme="minorHAnsi" w:hAnsiTheme="minorHAnsi" w:cstheme="minorHAnsi"/>
          <w:b/>
          <w:color w:val="000000" w:themeColor="text1"/>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r>
      <w:r w:rsidRPr="00E6797A">
        <w:rPr>
          <w:rFonts w:asciiTheme="minorHAnsi" w:hAnsiTheme="minorHAnsi" w:cstheme="minorHAnsi"/>
          <w:b/>
          <w:sz w:val="24"/>
        </w:rPr>
        <w:t xml:space="preserve">Quantidade </w:t>
      </w:r>
      <w:r w:rsidRPr="00E5195A">
        <w:rPr>
          <w:rFonts w:asciiTheme="minorHAnsi" w:hAnsiTheme="minorHAnsi" w:cstheme="minorHAnsi"/>
          <w:b/>
          <w:color w:val="000000" w:themeColor="text1"/>
          <w:sz w:val="24"/>
        </w:rPr>
        <w:t>Vendida (</w:t>
      </w:r>
      <w:r w:rsidR="00E5195A" w:rsidRPr="00E5195A">
        <w:rPr>
          <w:rFonts w:asciiTheme="minorHAnsi" w:hAnsiTheme="minorHAnsi" w:cstheme="minorHAnsi"/>
          <w:b/>
          <w:color w:val="000000" w:themeColor="text1"/>
          <w:sz w:val="24"/>
        </w:rPr>
        <w:t>t</w:t>
      </w:r>
      <w:r w:rsidRPr="00E5195A">
        <w:rPr>
          <w:rFonts w:asciiTheme="minorHAnsi" w:hAnsiTheme="minorHAnsi" w:cstheme="minorHAnsi"/>
          <w:b/>
          <w:color w:val="000000" w:themeColor="text1"/>
          <w:sz w:val="24"/>
        </w:rPr>
        <w:t>)</w:t>
      </w:r>
    </w:p>
    <w:p w14:paraId="1F964D5A" w14:textId="77777777" w:rsidR="00F67B58" w:rsidRPr="00E5195A" w:rsidRDefault="00F67B58" w:rsidP="00F67B58">
      <w:pPr>
        <w:ind w:left="2127" w:hanging="2127"/>
        <w:jc w:val="both"/>
        <w:rPr>
          <w:rFonts w:asciiTheme="minorHAnsi" w:hAnsiTheme="minorHAnsi" w:cstheme="minorHAnsi"/>
          <w:b/>
          <w:color w:val="000000" w:themeColor="text1"/>
          <w:sz w:val="24"/>
          <w:szCs w:val="24"/>
        </w:rPr>
      </w:pPr>
    </w:p>
    <w:p w14:paraId="64222D4A" w14:textId="77777777" w:rsidR="00F67B58" w:rsidRPr="00E5195A" w:rsidRDefault="00F67B58" w:rsidP="00F67B58">
      <w:pPr>
        <w:ind w:left="2127" w:hanging="2127"/>
        <w:jc w:val="both"/>
        <w:rPr>
          <w:rFonts w:asciiTheme="minorHAnsi" w:hAnsiTheme="minorHAnsi" w:cstheme="minorHAnsi"/>
          <w:color w:val="000000" w:themeColor="text1"/>
          <w:sz w:val="24"/>
          <w:szCs w:val="24"/>
        </w:rPr>
      </w:pPr>
      <w:r w:rsidRPr="00E5195A">
        <w:rPr>
          <w:rFonts w:asciiTheme="minorHAnsi" w:hAnsiTheme="minorHAnsi" w:cstheme="minorHAnsi"/>
          <w:color w:val="000000" w:themeColor="text1"/>
          <w:sz w:val="24"/>
          <w:szCs w:val="24"/>
        </w:rPr>
        <w:t>Nome do campo:</w:t>
      </w:r>
      <w:r w:rsidRPr="00E5195A">
        <w:rPr>
          <w:rFonts w:asciiTheme="minorHAnsi" w:hAnsiTheme="minorHAnsi" w:cstheme="minorHAnsi"/>
          <w:color w:val="000000" w:themeColor="text1"/>
          <w:sz w:val="24"/>
          <w:szCs w:val="24"/>
        </w:rPr>
        <w:tab/>
        <w:t>EQTDVEND</w:t>
      </w:r>
    </w:p>
    <w:p w14:paraId="0E30678C" w14:textId="77777777" w:rsidR="00F67B58" w:rsidRPr="00E5195A" w:rsidRDefault="00F67B58" w:rsidP="00F67B58">
      <w:pPr>
        <w:ind w:left="2127" w:hanging="2127"/>
        <w:jc w:val="both"/>
        <w:rPr>
          <w:rFonts w:asciiTheme="minorHAnsi" w:hAnsiTheme="minorHAnsi" w:cstheme="minorHAnsi"/>
          <w:color w:val="000000" w:themeColor="text1"/>
          <w:sz w:val="24"/>
        </w:rPr>
      </w:pPr>
    </w:p>
    <w:p w14:paraId="72011C68" w14:textId="759777ED" w:rsidR="00F67B58" w:rsidRPr="00E5195A" w:rsidRDefault="00F67B58" w:rsidP="00F67B58">
      <w:pPr>
        <w:ind w:left="2127" w:hanging="2127"/>
        <w:jc w:val="both"/>
        <w:rPr>
          <w:rFonts w:asciiTheme="minorHAnsi" w:hAnsiTheme="minorHAnsi" w:cstheme="minorHAnsi"/>
          <w:color w:val="000000" w:themeColor="text1"/>
          <w:sz w:val="24"/>
        </w:rPr>
      </w:pPr>
      <w:r w:rsidRPr="00E5195A">
        <w:rPr>
          <w:rFonts w:asciiTheme="minorHAnsi" w:hAnsiTheme="minorHAnsi" w:cstheme="minorHAnsi"/>
          <w:color w:val="000000" w:themeColor="text1"/>
          <w:sz w:val="24"/>
        </w:rPr>
        <w:t>Observação:</w:t>
      </w:r>
      <w:r w:rsidRPr="00E5195A">
        <w:rPr>
          <w:rFonts w:asciiTheme="minorHAnsi" w:hAnsiTheme="minorHAnsi" w:cstheme="minorHAnsi"/>
          <w:color w:val="000000" w:themeColor="text1"/>
          <w:sz w:val="24"/>
        </w:rPr>
        <w:tab/>
        <w:t>informar a quantidade vendida (</w:t>
      </w:r>
      <w:r w:rsidR="009602AD" w:rsidRPr="00E5195A">
        <w:rPr>
          <w:rFonts w:asciiTheme="minorHAnsi" w:hAnsiTheme="minorHAnsi" w:cstheme="minorHAnsi"/>
          <w:color w:val="000000" w:themeColor="text1"/>
          <w:sz w:val="24"/>
        </w:rPr>
        <w:t>t</w:t>
      </w:r>
      <w:r w:rsidRPr="00E5195A">
        <w:rPr>
          <w:rFonts w:asciiTheme="minorHAnsi" w:hAnsiTheme="minorHAnsi" w:cstheme="minorHAnsi"/>
          <w:color w:val="000000" w:themeColor="text1"/>
          <w:sz w:val="24"/>
        </w:rPr>
        <w:t>) em cada transação.</w:t>
      </w:r>
    </w:p>
    <w:p w14:paraId="2FABA49D" w14:textId="77777777" w:rsidR="00F67B58" w:rsidRPr="00E5195A" w:rsidRDefault="00F67B58" w:rsidP="00F67B58">
      <w:pPr>
        <w:ind w:left="2127" w:hanging="2127"/>
        <w:jc w:val="both"/>
        <w:rPr>
          <w:rFonts w:asciiTheme="minorHAnsi" w:hAnsiTheme="minorHAnsi" w:cstheme="minorHAnsi"/>
          <w:color w:val="000000" w:themeColor="text1"/>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16D25CC1" w14:textId="77777777" w:rsidR="00F10205" w:rsidRPr="00E6797A" w:rsidRDefault="00F10205" w:rsidP="00F67B58">
      <w:pPr>
        <w:ind w:left="2127" w:hanging="2127"/>
        <w:jc w:val="both"/>
        <w:rPr>
          <w:rFonts w:asciiTheme="minorHAnsi" w:hAnsiTheme="minorHAnsi" w:cstheme="minorHAnsi"/>
          <w:sz w:val="24"/>
          <w:szCs w:val="24"/>
        </w:rPr>
      </w:pPr>
    </w:p>
    <w:p w14:paraId="1F3D1F3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00F67B58">
      <w:pPr>
        <w:ind w:firstLine="2160"/>
        <w:jc w:val="both"/>
        <w:rPr>
          <w:rFonts w:asciiTheme="minorHAnsi" w:hAnsiTheme="minorHAnsi" w:cstheme="minorHAnsi"/>
          <w:color w:val="FF0000"/>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sob quais condições a empresa cobra juros do cliente pelo atraso no pagamento. Se a prática varia de acordo com o canal de distribuição ou com </w:t>
      </w:r>
      <w:r w:rsidRPr="00E6797A">
        <w:rPr>
          <w:rFonts w:asciiTheme="minorHAnsi" w:hAnsiTheme="minorHAnsi" w:cstheme="minorHAnsi"/>
          <w:sz w:val="24"/>
          <w:szCs w:val="24"/>
        </w:rPr>
        <w:lastRenderedPageBreak/>
        <w:t>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lastRenderedPageBreak/>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00F67B58">
      <w:pPr>
        <w:ind w:left="2127" w:hanging="2127"/>
        <w:jc w:val="both"/>
        <w:rPr>
          <w:rFonts w:asciiTheme="minorHAnsi" w:hAnsiTheme="minorHAnsi" w:cstheme="minorHAnsi"/>
          <w:color w:val="FF0000"/>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seguro internacional incorrido do porto de saída do </w:t>
      </w:r>
      <w:r w:rsidRPr="00E6797A">
        <w:rPr>
          <w:rFonts w:asciiTheme="minorHAnsi" w:hAnsiTheme="minorHAnsi" w:cstheme="minorHAnsi"/>
          <w:sz w:val="24"/>
          <w:szCs w:val="24"/>
        </w:rPr>
        <w:lastRenderedPageBreak/>
        <w:t>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País de Fabricação (moeda/unidade)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no Brasil antes da venda e fornecer o período médio de tempo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Se o produto for produzido em mais de uma planta, informar o </w:t>
      </w:r>
      <w:r w:rsidRPr="00E6797A">
        <w:rPr>
          <w:rFonts w:asciiTheme="minorHAnsi" w:hAnsiTheme="minorHAnsi" w:cstheme="minorHAnsi"/>
          <w:sz w:val="24"/>
          <w:szCs w:val="24"/>
        </w:rPr>
        <w:lastRenderedPageBreak/>
        <w:t>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1B77373F" w14:textId="77777777" w:rsidR="00F67B58" w:rsidRPr="00E6797A" w:rsidRDefault="00F67B58" w:rsidP="00F67B58">
      <w:pPr>
        <w:rPr>
          <w:rFonts w:asciiTheme="minorHAnsi" w:hAnsiTheme="minorHAnsi" w:cstheme="minorHAnsi"/>
        </w:rPr>
      </w:pPr>
    </w:p>
    <w:p w14:paraId="478F3025" w14:textId="77777777" w:rsidR="00F67B58" w:rsidRPr="00E6797A" w:rsidRDefault="00F67B58" w:rsidP="00F67B58">
      <w:pPr>
        <w:rPr>
          <w:rFonts w:asciiTheme="minorHAnsi" w:hAnsiTheme="minorHAnsi" w:cstheme="minorHAnsi"/>
        </w:rPr>
      </w:pPr>
    </w:p>
    <w:p w14:paraId="5B36E77D" w14:textId="77777777" w:rsidR="00F67B58" w:rsidRPr="00E6797A" w:rsidRDefault="00F67B58" w:rsidP="00F67B58">
      <w:pPr>
        <w:rPr>
          <w:rFonts w:asciiTheme="minorHAnsi" w:hAnsiTheme="minorHAnsi" w:cstheme="minorHAnsi"/>
        </w:rPr>
      </w:pPr>
    </w:p>
    <w:p w14:paraId="645B7D66" w14:textId="77777777" w:rsidR="00F67B58" w:rsidRPr="00E6797A" w:rsidRDefault="00F67B58" w:rsidP="00F67B58">
      <w:pPr>
        <w:rPr>
          <w:rFonts w:asciiTheme="minorHAnsi" w:hAnsiTheme="minorHAnsi" w:cstheme="minorHAnsi"/>
        </w:rPr>
      </w:pPr>
    </w:p>
    <w:p w14:paraId="24E6ADD7" w14:textId="77777777" w:rsidR="00F67B58" w:rsidRPr="00E6797A" w:rsidRDefault="00F67B58" w:rsidP="00F67B58">
      <w:pPr>
        <w:rPr>
          <w:rFonts w:asciiTheme="minorHAnsi" w:hAnsiTheme="minorHAnsi" w:cstheme="minorHAnsi"/>
        </w:rPr>
      </w:pPr>
    </w:p>
    <w:p w14:paraId="40A7C747" w14:textId="77777777" w:rsidR="00F67B58" w:rsidRPr="00E6797A" w:rsidRDefault="00F67B58" w:rsidP="00F67B58">
      <w:pPr>
        <w:rPr>
          <w:rFonts w:asciiTheme="minorHAnsi" w:hAnsiTheme="minorHAnsi" w:cstheme="minorHAnsi"/>
        </w:rPr>
      </w:pPr>
    </w:p>
    <w:p w14:paraId="7F94D524" w14:textId="77777777" w:rsidR="00F67B58" w:rsidRPr="00E6797A" w:rsidRDefault="00F67B58" w:rsidP="00F67B58">
      <w:pPr>
        <w:rPr>
          <w:rFonts w:asciiTheme="minorHAnsi" w:hAnsiTheme="minorHAnsi" w:cstheme="minorHAnsi"/>
        </w:rPr>
      </w:pPr>
    </w:p>
    <w:p w14:paraId="0BC1CAEE" w14:textId="77777777" w:rsidR="00F67B58" w:rsidRPr="00E6797A" w:rsidRDefault="00F67B58" w:rsidP="00F67B58">
      <w:pPr>
        <w:rPr>
          <w:rFonts w:asciiTheme="minorHAnsi" w:hAnsiTheme="minorHAnsi" w:cstheme="minorHAnsi"/>
        </w:rPr>
      </w:pPr>
    </w:p>
    <w:p w14:paraId="2492C1E3" w14:textId="77777777" w:rsidR="00F67B58" w:rsidRPr="00E6797A" w:rsidRDefault="00F67B58" w:rsidP="00F67B58">
      <w:pPr>
        <w:rPr>
          <w:rFonts w:asciiTheme="minorHAnsi" w:hAnsiTheme="minorHAnsi" w:cstheme="minorHAnsi"/>
        </w:rPr>
      </w:pPr>
    </w:p>
    <w:p w14:paraId="2D24E880" w14:textId="77777777" w:rsidR="00F67B58" w:rsidRPr="00E6797A" w:rsidRDefault="00F67B58" w:rsidP="00F67B58">
      <w:pPr>
        <w:rPr>
          <w:rFonts w:asciiTheme="minorHAnsi" w:hAnsiTheme="minorHAnsi" w:cstheme="minorHAnsi"/>
        </w:rPr>
      </w:pPr>
    </w:p>
    <w:p w14:paraId="7BF83177" w14:textId="77777777" w:rsidR="00F67B58" w:rsidRPr="00E6797A" w:rsidRDefault="00F67B58" w:rsidP="00F67B58">
      <w:pPr>
        <w:rPr>
          <w:rFonts w:asciiTheme="minorHAnsi" w:hAnsiTheme="minorHAnsi" w:cstheme="minorHAnsi"/>
        </w:rPr>
      </w:pPr>
    </w:p>
    <w:p w14:paraId="7B8EA08E" w14:textId="77777777" w:rsidR="00F67B58" w:rsidRPr="00E6797A" w:rsidRDefault="00F67B58" w:rsidP="00F67B58">
      <w:pPr>
        <w:rPr>
          <w:rFonts w:asciiTheme="minorHAnsi" w:hAnsiTheme="minorHAnsi" w:cstheme="minorHAnsi"/>
        </w:rPr>
      </w:pPr>
    </w:p>
    <w:p w14:paraId="29B27161" w14:textId="77777777" w:rsidR="00F67B58" w:rsidRPr="00E6797A" w:rsidRDefault="00F67B58" w:rsidP="00F67B58">
      <w:pPr>
        <w:rPr>
          <w:rFonts w:asciiTheme="minorHAnsi" w:hAnsiTheme="minorHAnsi" w:cstheme="minorHAnsi"/>
        </w:rPr>
      </w:pP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7777777"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27" w:name="_Toc340425374"/>
      <w:r w:rsidRPr="00E6797A">
        <w:rPr>
          <w:rFonts w:asciiTheme="minorHAnsi" w:hAnsiTheme="minorHAnsi" w:cstheme="minorHAnsi"/>
        </w:rPr>
        <w:lastRenderedPageBreak/>
        <w:t>VII – VENDAS TOTAIS</w:t>
      </w:r>
      <w:bookmarkEnd w:id="27"/>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28" w:name="_Toc340425375"/>
      <w:r w:rsidRPr="00E6797A">
        <w:rPr>
          <w:rFonts w:asciiTheme="minorHAnsi" w:hAnsiTheme="minorHAnsi" w:cstheme="minorHAnsi"/>
        </w:rPr>
        <w:t>ITEM D – REGISTRO DE VENDAS TOTAIS</w:t>
      </w:r>
      <w:bookmarkEnd w:id="28"/>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6797A">
        <w:rPr>
          <w:rFonts w:asciiTheme="minorHAnsi" w:hAnsiTheme="minorHAnsi" w:cstheme="minorHAnsi"/>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lastRenderedPageBreak/>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coincidir  com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45E619D2"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E6797A">
        <w:rPr>
          <w:rFonts w:asciiTheme="minorHAnsi" w:hAnsiTheme="minorHAnsi" w:cstheme="minorHAnsi"/>
          <w:b/>
          <w:sz w:val="24"/>
          <w:szCs w:val="24"/>
        </w:rPr>
        <w:t>in loco</w:t>
      </w:r>
      <w:r w:rsidRPr="00E6797A">
        <w:rPr>
          <w:rFonts w:asciiTheme="minorHAnsi" w:hAnsiTheme="minorHAnsi" w:cstheme="minorHAnsi"/>
          <w:sz w:val="24"/>
          <w:szCs w:val="24"/>
        </w:rPr>
        <w:t xml:space="preserve"> </w:t>
      </w:r>
      <w:r w:rsidR="00305DA2">
        <w:rPr>
          <w:rFonts w:asciiTheme="minorHAnsi" w:hAnsiTheme="minorHAnsi" w:cstheme="minorHAnsi"/>
          <w:sz w:val="24"/>
          <w:szCs w:val="24"/>
        </w:rPr>
        <w:t>pelo DECOM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5944BD3D"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8A45C9">
      <w:footerReference w:type="default" r:id="rId14"/>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51331" w14:textId="77777777" w:rsidR="008A45C9" w:rsidRDefault="008A45C9">
      <w:r>
        <w:separator/>
      </w:r>
    </w:p>
  </w:endnote>
  <w:endnote w:type="continuationSeparator" w:id="0">
    <w:p w14:paraId="524A12E7" w14:textId="77777777" w:rsidR="008A45C9" w:rsidRDefault="008A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1B1A3" w14:textId="77777777" w:rsidR="008A45C9" w:rsidRDefault="008A45C9">
      <w:r>
        <w:separator/>
      </w:r>
    </w:p>
  </w:footnote>
  <w:footnote w:type="continuationSeparator" w:id="0">
    <w:p w14:paraId="59FF03D2" w14:textId="77777777" w:rsidR="008A45C9" w:rsidRDefault="008A45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8F66DA7"/>
    <w:multiLevelType w:val="hybridMultilevel"/>
    <w:tmpl w:val="85F0A828"/>
    <w:lvl w:ilvl="0" w:tplc="32F0926A">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8"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12"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7"/>
  </w:num>
  <w:num w:numId="3">
    <w:abstractNumId w:val="3"/>
  </w:num>
  <w:num w:numId="4">
    <w:abstractNumId w:val="5"/>
  </w:num>
  <w:num w:numId="5">
    <w:abstractNumId w:val="8"/>
  </w:num>
  <w:num w:numId="6">
    <w:abstractNumId w:val="4"/>
  </w:num>
  <w:num w:numId="7">
    <w:abstractNumId w:val="12"/>
  </w:num>
  <w:num w:numId="8">
    <w:abstractNumId w:val="10"/>
  </w:num>
  <w:num w:numId="9">
    <w:abstractNumId w:val="9"/>
  </w:num>
  <w:num w:numId="10">
    <w:abstractNumId w:val="2"/>
  </w:num>
  <w:num w:numId="11">
    <w:abstractNumId w:val="6"/>
  </w:num>
  <w:num w:numId="12">
    <w:abstractNumId w:val="0"/>
    <w:lvlOverride w:ilvl="0"/>
    <w:lvlOverride w:ilvl="1">
      <w:startOverride w:val="1"/>
    </w:lvlOverride>
    <w:lvlOverride w:ilvl="2"/>
    <w:lvlOverride w:ilvl="3"/>
    <w:lvlOverride w:ilvl="4"/>
    <w:lvlOverride w:ilvl="5"/>
    <w:lvlOverride w:ilvl="6"/>
    <w:lvlOverride w:ilvl="7"/>
    <w:lvlOverride w:ilvl="8"/>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1862"/>
    <w:rsid w:val="00007B18"/>
    <w:rsid w:val="00011ECB"/>
    <w:rsid w:val="00020EF9"/>
    <w:rsid w:val="00023AD1"/>
    <w:rsid w:val="00037C6A"/>
    <w:rsid w:val="000576FC"/>
    <w:rsid w:val="0007583A"/>
    <w:rsid w:val="000B627C"/>
    <w:rsid w:val="000C0161"/>
    <w:rsid w:val="000D21F9"/>
    <w:rsid w:val="000E3A80"/>
    <w:rsid w:val="00105241"/>
    <w:rsid w:val="00126E4E"/>
    <w:rsid w:val="00137328"/>
    <w:rsid w:val="00142CB5"/>
    <w:rsid w:val="00191D5F"/>
    <w:rsid w:val="00192009"/>
    <w:rsid w:val="00215A4C"/>
    <w:rsid w:val="00216DA0"/>
    <w:rsid w:val="002223F8"/>
    <w:rsid w:val="0024082D"/>
    <w:rsid w:val="00253B0C"/>
    <w:rsid w:val="00261D8C"/>
    <w:rsid w:val="002743FC"/>
    <w:rsid w:val="002A30E6"/>
    <w:rsid w:val="002D25F2"/>
    <w:rsid w:val="002D6E4F"/>
    <w:rsid w:val="002E534C"/>
    <w:rsid w:val="002F3092"/>
    <w:rsid w:val="002F6E3C"/>
    <w:rsid w:val="0030361C"/>
    <w:rsid w:val="00305DA2"/>
    <w:rsid w:val="003114B8"/>
    <w:rsid w:val="0031306B"/>
    <w:rsid w:val="00384585"/>
    <w:rsid w:val="00392F62"/>
    <w:rsid w:val="003D5E99"/>
    <w:rsid w:val="003E7405"/>
    <w:rsid w:val="003F1102"/>
    <w:rsid w:val="00407491"/>
    <w:rsid w:val="004077DF"/>
    <w:rsid w:val="00420B5B"/>
    <w:rsid w:val="00421672"/>
    <w:rsid w:val="0042380D"/>
    <w:rsid w:val="0043472C"/>
    <w:rsid w:val="0046491A"/>
    <w:rsid w:val="0047775F"/>
    <w:rsid w:val="004A61F3"/>
    <w:rsid w:val="004A6E82"/>
    <w:rsid w:val="004B3A72"/>
    <w:rsid w:val="004B6C1A"/>
    <w:rsid w:val="004B7F16"/>
    <w:rsid w:val="004D4C5D"/>
    <w:rsid w:val="004E419D"/>
    <w:rsid w:val="004F4EF2"/>
    <w:rsid w:val="004F7D39"/>
    <w:rsid w:val="00501B36"/>
    <w:rsid w:val="005228D7"/>
    <w:rsid w:val="00534189"/>
    <w:rsid w:val="005853B9"/>
    <w:rsid w:val="00594CD5"/>
    <w:rsid w:val="005B4715"/>
    <w:rsid w:val="005C591A"/>
    <w:rsid w:val="00615FB7"/>
    <w:rsid w:val="0063402E"/>
    <w:rsid w:val="00644CF0"/>
    <w:rsid w:val="00654A70"/>
    <w:rsid w:val="0066650A"/>
    <w:rsid w:val="006B0520"/>
    <w:rsid w:val="006B3908"/>
    <w:rsid w:val="006C4FA2"/>
    <w:rsid w:val="006D7D59"/>
    <w:rsid w:val="006E3029"/>
    <w:rsid w:val="007223FF"/>
    <w:rsid w:val="00733FC4"/>
    <w:rsid w:val="00770C1A"/>
    <w:rsid w:val="007715B5"/>
    <w:rsid w:val="00775EC5"/>
    <w:rsid w:val="0078684A"/>
    <w:rsid w:val="007D2DB9"/>
    <w:rsid w:val="007D4DE8"/>
    <w:rsid w:val="007E35BD"/>
    <w:rsid w:val="007F10F1"/>
    <w:rsid w:val="008033A3"/>
    <w:rsid w:val="008324C0"/>
    <w:rsid w:val="00840ECF"/>
    <w:rsid w:val="00850B47"/>
    <w:rsid w:val="008621B1"/>
    <w:rsid w:val="00864C9A"/>
    <w:rsid w:val="008761D8"/>
    <w:rsid w:val="00885764"/>
    <w:rsid w:val="008A45C9"/>
    <w:rsid w:val="008D2E90"/>
    <w:rsid w:val="008D3349"/>
    <w:rsid w:val="008D467D"/>
    <w:rsid w:val="008E5454"/>
    <w:rsid w:val="008F0DEE"/>
    <w:rsid w:val="00903C66"/>
    <w:rsid w:val="00913352"/>
    <w:rsid w:val="009211FA"/>
    <w:rsid w:val="00921D28"/>
    <w:rsid w:val="00957453"/>
    <w:rsid w:val="009602AD"/>
    <w:rsid w:val="00964AD2"/>
    <w:rsid w:val="009A1C7C"/>
    <w:rsid w:val="009A7495"/>
    <w:rsid w:val="009B04BC"/>
    <w:rsid w:val="009B2DEA"/>
    <w:rsid w:val="009B33DD"/>
    <w:rsid w:val="009B4169"/>
    <w:rsid w:val="009B785C"/>
    <w:rsid w:val="009C0AA6"/>
    <w:rsid w:val="009C0DEA"/>
    <w:rsid w:val="009D1A61"/>
    <w:rsid w:val="009F3AAC"/>
    <w:rsid w:val="009F61CE"/>
    <w:rsid w:val="00A1379E"/>
    <w:rsid w:val="00A871C3"/>
    <w:rsid w:val="00A92A0A"/>
    <w:rsid w:val="00A96E20"/>
    <w:rsid w:val="00AA3DFF"/>
    <w:rsid w:val="00AA5E92"/>
    <w:rsid w:val="00AE286B"/>
    <w:rsid w:val="00B03935"/>
    <w:rsid w:val="00B149FF"/>
    <w:rsid w:val="00B150BA"/>
    <w:rsid w:val="00B1676C"/>
    <w:rsid w:val="00B4667A"/>
    <w:rsid w:val="00B46BB2"/>
    <w:rsid w:val="00B5073D"/>
    <w:rsid w:val="00B56A6C"/>
    <w:rsid w:val="00B63082"/>
    <w:rsid w:val="00B64677"/>
    <w:rsid w:val="00B91324"/>
    <w:rsid w:val="00B93796"/>
    <w:rsid w:val="00BA63F0"/>
    <w:rsid w:val="00BC678F"/>
    <w:rsid w:val="00BC7BD4"/>
    <w:rsid w:val="00BD6666"/>
    <w:rsid w:val="00BE30DE"/>
    <w:rsid w:val="00C04E20"/>
    <w:rsid w:val="00C328AA"/>
    <w:rsid w:val="00C33E33"/>
    <w:rsid w:val="00C55F56"/>
    <w:rsid w:val="00C7031C"/>
    <w:rsid w:val="00CC4CB3"/>
    <w:rsid w:val="00CD0A2C"/>
    <w:rsid w:val="00D273CB"/>
    <w:rsid w:val="00D27F83"/>
    <w:rsid w:val="00D50138"/>
    <w:rsid w:val="00DA3FCB"/>
    <w:rsid w:val="00DA7925"/>
    <w:rsid w:val="00E20620"/>
    <w:rsid w:val="00E36C12"/>
    <w:rsid w:val="00E5195A"/>
    <w:rsid w:val="00E54F08"/>
    <w:rsid w:val="00E6797A"/>
    <w:rsid w:val="00E72BB4"/>
    <w:rsid w:val="00E77366"/>
    <w:rsid w:val="00E84EAC"/>
    <w:rsid w:val="00E8631B"/>
    <w:rsid w:val="00E908A8"/>
    <w:rsid w:val="00E91F5A"/>
    <w:rsid w:val="00E9289F"/>
    <w:rsid w:val="00E929D5"/>
    <w:rsid w:val="00ED72B1"/>
    <w:rsid w:val="00EF5CAD"/>
    <w:rsid w:val="00F00BAC"/>
    <w:rsid w:val="00F05B67"/>
    <w:rsid w:val="00F10205"/>
    <w:rsid w:val="00F6721B"/>
    <w:rsid w:val="00F67B58"/>
    <w:rsid w:val="00F85878"/>
    <w:rsid w:val="00F93EA7"/>
    <w:rsid w:val="00FC7216"/>
    <w:rsid w:val="00FF2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aliases w:val="fn,footnote text,Footnotes,Footnote ak,ft,ALTS FOOTNOTE,Footnote Text Char1 Char,Footnote Text Char Char Char,Footnote Text Char1 Char Char Char,Footnote Text Char Char Char Char Char,fn cafc Char,fn Char,footnote text Char Char"/>
    <w:basedOn w:val="Normal"/>
    <w:link w:val="TextodenotaderodapChar"/>
    <w:uiPriority w:val="99"/>
    <w:qFormat/>
    <w:rsid w:val="00F67B58"/>
    <w:rPr>
      <w:lang w:val="x-none" w:eastAsia="x-none"/>
    </w:rPr>
  </w:style>
  <w:style w:type="character" w:customStyle="1" w:styleId="TextodenotaderodapChar">
    <w:name w:val="Texto de nota de rodapé Char"/>
    <w:aliases w:val="fn Char1,footnote text Char,Footnotes Char,Footnote ak Char,ft Char,ALTS FOOTNOTE Char,Footnote Text Char1 Char Char,Footnote Text Char Char Char Char,Footnote Text Char1 Char Char Char Char,fn cafc Char Char,fn Char Char"/>
    <w:basedOn w:val="Fontepargpadro"/>
    <w:link w:val="Textodenotaderodap"/>
    <w:uiPriority w:val="99"/>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aliases w:val="Ref,de nota al pie,(NECG) Footnote Reference,FC,sobrescrito,fr,註腳內容,de nota al pie + (Asian) MS Mincho,11 pt,Footnote Reference1,Ref1,de nota al pie1,-E Fußnotenzeichen,o,Nota de rodapé LRB,fr Char1,fr Char Char1 Char,Style 12"/>
    <w:link w:val="frCharChar1"/>
    <w:qFormat/>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customStyle="1" w:styleId="novisitado">
    <w:name w:val="novisitado"/>
    <w:basedOn w:val="Fontepargpadro"/>
    <w:rsid w:val="004F4EF2"/>
  </w:style>
  <w:style w:type="character" w:customStyle="1" w:styleId="footnotemark">
    <w:name w:val="footnote mark"/>
    <w:hidden/>
    <w:rsid w:val="004F4EF2"/>
    <w:rPr>
      <w:rFonts w:ascii="Segoe UI" w:eastAsia="Segoe UI" w:hAnsi="Segoe UI" w:cs="Segoe UI"/>
      <w:color w:val="000000"/>
      <w:sz w:val="16"/>
      <w:vertAlign w:val="superscript"/>
    </w:rPr>
  </w:style>
  <w:style w:type="paragraph" w:customStyle="1" w:styleId="frCharChar1">
    <w:name w:val="fr Char Char1"/>
    <w:aliases w:val="fr Char Char Char,Char Char6 Char Char Char Char Char Char Char Char Char Char Char,Char6 Char Char Char Char Char Char Char Char Char Char Char Char"/>
    <w:basedOn w:val="Normal"/>
    <w:link w:val="Refdenotaderodap"/>
    <w:rsid w:val="004F4EF2"/>
    <w:pPr>
      <w:widowControl/>
      <w:spacing w:line="360" w:lineRule="auto"/>
      <w:jc w:val="center"/>
    </w:pPr>
    <w:rPr>
      <w:rFonts w:asciiTheme="minorHAnsi" w:eastAsiaTheme="minorHAnsi" w:hAnsiTheme="minorHAnsi" w:cstheme="minorBidi"/>
      <w:snapToGrid/>
      <w:sz w:val="22"/>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i.economia.gov.br/sei/controlador.php?acao=arvore_visualizar&amp;acao_origem=procedimento_visualizar&amp;id_procedimento=42611266&amp;infra_sistema=100000100&amp;infra_unidade_atual=110009702&amp;infra_hash=22b238f3186871012c3203b54571f43638ecf4acda6b1c815dc694f7825e087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86695-63B5-4EB8-9741-D6358CAC3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4A660C-3472-4341-BFD5-6C124EB09BD3}">
  <ds:schemaRefs>
    <ds:schemaRef ds:uri="http://schemas.microsoft.com/office/2006/metadata/properties"/>
    <ds:schemaRef ds:uri="http://schemas.microsoft.com/office/infopath/2007/PartnerControls"/>
    <ds:schemaRef ds:uri="182dc7e9-28bc-489d-9529-1bfaf4a81191"/>
    <ds:schemaRef ds:uri="e45eeb21-54bf-4d0a-b6ac-b3cefff7e859"/>
  </ds:schemaRefs>
</ds:datastoreItem>
</file>

<file path=customXml/itemProps3.xml><?xml version="1.0" encoding="utf-8"?>
<ds:datastoreItem xmlns:ds="http://schemas.openxmlformats.org/officeDocument/2006/customXml" ds:itemID="{E5496CD9-EF6D-4EFD-BCD5-8D2FF3F371DE}">
  <ds:schemaRefs>
    <ds:schemaRef ds:uri="http://schemas.microsoft.com/sharepoint/v3/contenttype/forms"/>
  </ds:schemaRefs>
</ds:datastoreItem>
</file>

<file path=customXml/itemProps4.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15901</Words>
  <Characters>85866</Characters>
  <Application>Microsoft Office Word</Application>
  <DocSecurity>0</DocSecurity>
  <Lines>715</Lines>
  <Paragraphs>203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Zahra Faheina Gadelha</cp:lastModifiedBy>
  <cp:revision>4</cp:revision>
  <cp:lastPrinted>2015-06-23T12:20:00Z</cp:lastPrinted>
  <dcterms:created xsi:type="dcterms:W3CDTF">2024-02-15T15:06:00Z</dcterms:created>
  <dcterms:modified xsi:type="dcterms:W3CDTF">2024-02-15T20:14:00Z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MediaServiceImageTags">
    <vt:lpwstr/>
  </property>
</Properties>
</file>